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62" w:rsidRDefault="00E81262">
      <w:pPr>
        <w:widowControl/>
        <w:spacing w:line="300" w:lineRule="auto"/>
        <w:jc w:val="center"/>
        <w:rPr>
          <w:rFonts w:ascii="黑体" w:eastAsia="黑体" w:hAnsi="华文中宋"/>
          <w:kern w:val="0"/>
          <w:sz w:val="32"/>
          <w:szCs w:val="32"/>
        </w:rPr>
      </w:pPr>
      <w:bookmarkStart w:id="0" w:name="_GoBack"/>
      <w:bookmarkEnd w:id="0"/>
      <w:r>
        <w:rPr>
          <w:rFonts w:ascii="黑体" w:eastAsia="黑体" w:hAnsi="宋体" w:cs="黑体" w:hint="eastAsia"/>
          <w:kern w:val="0"/>
          <w:sz w:val="32"/>
          <w:szCs w:val="32"/>
        </w:rPr>
        <w:t>中药药剂学</w:t>
      </w:r>
      <w:r>
        <w:rPr>
          <w:rFonts w:ascii="黑体" w:eastAsia="黑体" w:hAnsi="华文中宋" w:cs="黑体" w:hint="eastAsia"/>
          <w:kern w:val="0"/>
          <w:sz w:val="32"/>
          <w:szCs w:val="32"/>
        </w:rPr>
        <w:t>实验教学大纲</w:t>
      </w:r>
    </w:p>
    <w:p w:rsidR="00E81262" w:rsidRDefault="00E81262" w:rsidP="004C74BA">
      <w:pPr>
        <w:widowControl/>
        <w:spacing w:line="300" w:lineRule="auto"/>
        <w:ind w:firstLineChars="200" w:firstLine="31680"/>
        <w:rPr>
          <w:rFonts w:ascii="宋体" w:cs="宋体"/>
          <w:kern w:val="0"/>
        </w:rPr>
      </w:pPr>
      <w:r>
        <w:rPr>
          <w:rFonts w:ascii="宋体" w:hAnsi="宋体" w:cs="宋体" w:hint="eastAsia"/>
          <w:kern w:val="0"/>
        </w:rPr>
        <w:t>一、课程基本信息</w:t>
      </w:r>
    </w:p>
    <w:tbl>
      <w:tblPr>
        <w:tblW w:w="88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34"/>
        <w:gridCol w:w="1760"/>
        <w:gridCol w:w="1349"/>
        <w:gridCol w:w="1607"/>
        <w:gridCol w:w="1370"/>
        <w:gridCol w:w="263"/>
        <w:gridCol w:w="1327"/>
      </w:tblGrid>
      <w:tr w:rsidR="00E81262">
        <w:trPr>
          <w:trHeight w:val="283"/>
          <w:jc w:val="center"/>
        </w:trPr>
        <w:tc>
          <w:tcPr>
            <w:tcW w:w="1134" w:type="dxa"/>
            <w:tcBorders>
              <w:top w:val="single" w:sz="8" w:space="0" w:color="auto"/>
            </w:tcBorders>
            <w:vAlign w:val="center"/>
          </w:tcPr>
          <w:p w:rsidR="00E81262" w:rsidRDefault="00E81262">
            <w:pPr>
              <w:jc w:val="left"/>
              <w:rPr>
                <w:rFonts w:ascii="黑体" w:eastAsia="黑体" w:hAnsi="黑体"/>
              </w:rPr>
            </w:pPr>
            <w:r>
              <w:rPr>
                <w:rFonts w:ascii="黑体" w:eastAsia="黑体" w:hAnsi="黑体" w:cs="黑体" w:hint="eastAsia"/>
              </w:rPr>
              <w:t>课程名称</w:t>
            </w:r>
          </w:p>
        </w:tc>
        <w:tc>
          <w:tcPr>
            <w:tcW w:w="3109" w:type="dxa"/>
            <w:gridSpan w:val="2"/>
            <w:tcBorders>
              <w:top w:val="single" w:sz="8" w:space="0" w:color="auto"/>
            </w:tcBorders>
            <w:vAlign w:val="center"/>
          </w:tcPr>
          <w:p w:rsidR="00E81262" w:rsidRDefault="00E81262">
            <w:pPr>
              <w:rPr>
                <w:rFonts w:ascii="宋体"/>
              </w:rPr>
            </w:pPr>
            <w:r>
              <w:rPr>
                <w:rFonts w:ascii="宋体" w:hint="eastAsia"/>
              </w:rPr>
              <w:t>中药药剂学实验</w:t>
            </w:r>
          </w:p>
        </w:tc>
        <w:tc>
          <w:tcPr>
            <w:tcW w:w="1607" w:type="dxa"/>
            <w:tcBorders>
              <w:top w:val="single" w:sz="8" w:space="0" w:color="auto"/>
            </w:tcBorders>
            <w:vAlign w:val="center"/>
          </w:tcPr>
          <w:p w:rsidR="00E81262" w:rsidRDefault="00E81262">
            <w:pPr>
              <w:jc w:val="center"/>
              <w:rPr>
                <w:rFonts w:ascii="宋体"/>
              </w:rPr>
            </w:pPr>
            <w:r>
              <w:rPr>
                <w:rFonts w:ascii="黑体" w:eastAsia="黑体" w:hAnsi="黑体" w:cs="黑体" w:hint="eastAsia"/>
              </w:rPr>
              <w:t>课程代码</w:t>
            </w:r>
          </w:p>
        </w:tc>
        <w:tc>
          <w:tcPr>
            <w:tcW w:w="2960" w:type="dxa"/>
            <w:gridSpan w:val="3"/>
            <w:tcBorders>
              <w:top w:val="single" w:sz="8" w:space="0" w:color="auto"/>
            </w:tcBorders>
            <w:vAlign w:val="center"/>
          </w:tcPr>
          <w:p w:rsidR="00E81262" w:rsidRDefault="00E81262">
            <w:pPr>
              <w:rPr>
                <w:rFonts w:ascii="宋体"/>
              </w:rPr>
            </w:pPr>
          </w:p>
        </w:tc>
      </w:tr>
      <w:tr w:rsidR="00E81262">
        <w:trPr>
          <w:trHeight w:val="283"/>
          <w:jc w:val="center"/>
        </w:trPr>
        <w:tc>
          <w:tcPr>
            <w:tcW w:w="1134" w:type="dxa"/>
            <w:vAlign w:val="center"/>
          </w:tcPr>
          <w:p w:rsidR="00E81262" w:rsidRDefault="00E81262">
            <w:pPr>
              <w:jc w:val="left"/>
              <w:rPr>
                <w:rFonts w:ascii="黑体" w:eastAsia="黑体" w:hAnsi="黑体"/>
              </w:rPr>
            </w:pPr>
            <w:r>
              <w:rPr>
                <w:rFonts w:ascii="黑体" w:eastAsia="黑体" w:hAnsi="黑体" w:cs="黑体" w:hint="eastAsia"/>
              </w:rPr>
              <w:t>课程模块</w:t>
            </w:r>
          </w:p>
        </w:tc>
        <w:tc>
          <w:tcPr>
            <w:tcW w:w="1760" w:type="dxa"/>
            <w:vAlign w:val="center"/>
          </w:tcPr>
          <w:p w:rsidR="00E81262" w:rsidRDefault="00E81262">
            <w:pPr>
              <w:jc w:val="center"/>
              <w:rPr>
                <w:rFonts w:ascii="宋体"/>
              </w:rPr>
            </w:pPr>
            <w:r>
              <w:rPr>
                <w:rFonts w:ascii="宋体" w:hint="eastAsia"/>
              </w:rPr>
              <w:t>专业</w:t>
            </w:r>
          </w:p>
        </w:tc>
        <w:tc>
          <w:tcPr>
            <w:tcW w:w="1349" w:type="dxa"/>
            <w:vAlign w:val="center"/>
          </w:tcPr>
          <w:p w:rsidR="00E81262" w:rsidRDefault="00E81262">
            <w:pPr>
              <w:jc w:val="center"/>
              <w:rPr>
                <w:rFonts w:ascii="黑体" w:eastAsia="黑体" w:hAnsi="黑体"/>
              </w:rPr>
            </w:pPr>
            <w:r>
              <w:rPr>
                <w:rFonts w:ascii="黑体" w:eastAsia="黑体" w:hAnsi="黑体" w:cs="黑体" w:hint="eastAsia"/>
              </w:rPr>
              <w:t>课程属性</w:t>
            </w:r>
          </w:p>
        </w:tc>
        <w:tc>
          <w:tcPr>
            <w:tcW w:w="1607" w:type="dxa"/>
            <w:vAlign w:val="center"/>
          </w:tcPr>
          <w:p w:rsidR="00E81262" w:rsidRDefault="00E81262">
            <w:pPr>
              <w:jc w:val="center"/>
              <w:rPr>
                <w:rFonts w:ascii="宋体"/>
              </w:rPr>
            </w:pPr>
            <w:r>
              <w:rPr>
                <w:rFonts w:ascii="宋体" w:hint="eastAsia"/>
              </w:rPr>
              <w:t>必修</w:t>
            </w:r>
          </w:p>
        </w:tc>
        <w:tc>
          <w:tcPr>
            <w:tcW w:w="1633" w:type="dxa"/>
            <w:gridSpan w:val="2"/>
            <w:vAlign w:val="center"/>
          </w:tcPr>
          <w:p w:rsidR="00E81262" w:rsidRDefault="00E81262">
            <w:pPr>
              <w:jc w:val="center"/>
              <w:rPr>
                <w:rFonts w:ascii="黑体" w:eastAsia="黑体" w:hAnsi="黑体"/>
              </w:rPr>
            </w:pPr>
            <w:r>
              <w:rPr>
                <w:rFonts w:ascii="黑体" w:eastAsia="黑体" w:hAnsi="黑体" w:cs="黑体" w:hint="eastAsia"/>
              </w:rPr>
              <w:t>是否核心课程</w:t>
            </w:r>
          </w:p>
        </w:tc>
        <w:tc>
          <w:tcPr>
            <w:tcW w:w="1327" w:type="dxa"/>
            <w:vAlign w:val="center"/>
          </w:tcPr>
          <w:p w:rsidR="00E81262" w:rsidRDefault="00E81262">
            <w:pPr>
              <w:jc w:val="center"/>
              <w:rPr>
                <w:rFonts w:ascii="宋体"/>
              </w:rPr>
            </w:pPr>
            <w:r>
              <w:rPr>
                <w:rFonts w:ascii="宋体" w:hint="eastAsia"/>
              </w:rPr>
              <w:t>否</w:t>
            </w:r>
          </w:p>
        </w:tc>
      </w:tr>
      <w:tr w:rsidR="00E81262">
        <w:trPr>
          <w:trHeight w:val="283"/>
          <w:jc w:val="center"/>
        </w:trPr>
        <w:tc>
          <w:tcPr>
            <w:tcW w:w="1134" w:type="dxa"/>
            <w:vAlign w:val="center"/>
          </w:tcPr>
          <w:p w:rsidR="00E81262" w:rsidRDefault="00E81262">
            <w:pPr>
              <w:jc w:val="left"/>
              <w:rPr>
                <w:rFonts w:ascii="黑体" w:eastAsia="黑体" w:hAnsi="黑体"/>
              </w:rPr>
            </w:pPr>
            <w:r>
              <w:rPr>
                <w:rFonts w:ascii="黑体" w:eastAsia="黑体" w:hAnsi="黑体" w:cs="黑体" w:hint="eastAsia"/>
              </w:rPr>
              <w:t>学分</w:t>
            </w:r>
          </w:p>
        </w:tc>
        <w:tc>
          <w:tcPr>
            <w:tcW w:w="1760" w:type="dxa"/>
            <w:vAlign w:val="center"/>
          </w:tcPr>
          <w:p w:rsidR="00E81262" w:rsidRDefault="00E81262">
            <w:pPr>
              <w:jc w:val="center"/>
              <w:rPr>
                <w:rFonts w:ascii="宋体"/>
              </w:rPr>
            </w:pPr>
            <w:r>
              <w:t>1</w:t>
            </w:r>
            <w:r>
              <w:rPr>
                <w:rFonts w:ascii="宋体"/>
              </w:rPr>
              <w:t>.</w:t>
            </w:r>
            <w:r>
              <w:t>5</w:t>
            </w:r>
          </w:p>
        </w:tc>
        <w:tc>
          <w:tcPr>
            <w:tcW w:w="1349" w:type="dxa"/>
            <w:vAlign w:val="center"/>
          </w:tcPr>
          <w:p w:rsidR="00E81262" w:rsidRDefault="00E81262">
            <w:pPr>
              <w:jc w:val="center"/>
              <w:rPr>
                <w:rFonts w:ascii="黑体" w:eastAsia="黑体" w:hAnsi="黑体"/>
              </w:rPr>
            </w:pPr>
            <w:r>
              <w:rPr>
                <w:rFonts w:ascii="黑体" w:eastAsia="黑体" w:hAnsi="黑体" w:cs="黑体" w:hint="eastAsia"/>
              </w:rPr>
              <w:t>学时或周</w:t>
            </w:r>
          </w:p>
        </w:tc>
        <w:tc>
          <w:tcPr>
            <w:tcW w:w="4567" w:type="dxa"/>
            <w:gridSpan w:val="4"/>
            <w:vAlign w:val="center"/>
          </w:tcPr>
          <w:p w:rsidR="00E81262" w:rsidRDefault="00E81262">
            <w:pPr>
              <w:jc w:val="left"/>
              <w:rPr>
                <w:rFonts w:ascii="黑体" w:eastAsia="黑体" w:hAnsi="黑体"/>
              </w:rPr>
            </w:pPr>
            <w:r>
              <w:rPr>
                <w:rFonts w:ascii="黑体" w:eastAsia="黑体" w:hAnsi="黑体"/>
              </w:rPr>
              <w:t>48</w:t>
            </w:r>
          </w:p>
        </w:tc>
      </w:tr>
      <w:tr w:rsidR="00E81262">
        <w:trPr>
          <w:trHeight w:val="283"/>
          <w:jc w:val="center"/>
        </w:trPr>
        <w:tc>
          <w:tcPr>
            <w:tcW w:w="1134" w:type="dxa"/>
            <w:vAlign w:val="center"/>
          </w:tcPr>
          <w:p w:rsidR="00E81262" w:rsidRDefault="00E81262">
            <w:pPr>
              <w:jc w:val="left"/>
              <w:rPr>
                <w:rFonts w:ascii="黑体" w:eastAsia="黑体" w:hAnsi="黑体"/>
              </w:rPr>
            </w:pPr>
            <w:r>
              <w:rPr>
                <w:rFonts w:ascii="黑体" w:eastAsia="黑体" w:hAnsi="黑体" w:cs="黑体" w:hint="eastAsia"/>
              </w:rPr>
              <w:t>先修课程</w:t>
            </w:r>
          </w:p>
        </w:tc>
        <w:tc>
          <w:tcPr>
            <w:tcW w:w="7676" w:type="dxa"/>
            <w:gridSpan w:val="6"/>
            <w:vAlign w:val="center"/>
          </w:tcPr>
          <w:p w:rsidR="00E81262" w:rsidRDefault="00E81262">
            <w:pPr>
              <w:jc w:val="left"/>
              <w:rPr>
                <w:rFonts w:ascii="宋体"/>
              </w:rPr>
            </w:pPr>
            <w:r>
              <w:rPr>
                <w:rFonts w:ascii="宋体" w:hint="eastAsia"/>
              </w:rPr>
              <w:t>中药学</w:t>
            </w:r>
            <w:r>
              <w:rPr>
                <w:rFonts w:ascii="宋体"/>
              </w:rPr>
              <w:t xml:space="preserve"> </w:t>
            </w:r>
            <w:r>
              <w:rPr>
                <w:rFonts w:ascii="宋体" w:hint="eastAsia"/>
              </w:rPr>
              <w:t>中药化学</w:t>
            </w:r>
            <w:r>
              <w:rPr>
                <w:rFonts w:ascii="宋体"/>
              </w:rPr>
              <w:t xml:space="preserve"> </w:t>
            </w:r>
            <w:r>
              <w:rPr>
                <w:rFonts w:ascii="宋体" w:hint="eastAsia"/>
              </w:rPr>
              <w:t>中药药理学</w:t>
            </w:r>
          </w:p>
        </w:tc>
      </w:tr>
      <w:tr w:rsidR="00E81262">
        <w:trPr>
          <w:trHeight w:val="283"/>
          <w:jc w:val="center"/>
        </w:trPr>
        <w:tc>
          <w:tcPr>
            <w:tcW w:w="1134" w:type="dxa"/>
            <w:vAlign w:val="center"/>
          </w:tcPr>
          <w:p w:rsidR="00E81262" w:rsidRDefault="00E81262">
            <w:pPr>
              <w:jc w:val="left"/>
              <w:rPr>
                <w:rFonts w:ascii="黑体" w:eastAsia="黑体" w:hAnsi="黑体"/>
              </w:rPr>
            </w:pPr>
            <w:r>
              <w:rPr>
                <w:rFonts w:ascii="黑体" w:eastAsia="黑体" w:hAnsi="黑体" w:cs="黑体" w:hint="eastAsia"/>
              </w:rPr>
              <w:t>适用专业</w:t>
            </w:r>
          </w:p>
        </w:tc>
        <w:tc>
          <w:tcPr>
            <w:tcW w:w="4716" w:type="dxa"/>
            <w:gridSpan w:val="3"/>
            <w:tcBorders>
              <w:right w:val="single" w:sz="8" w:space="0" w:color="auto"/>
            </w:tcBorders>
            <w:vAlign w:val="center"/>
          </w:tcPr>
          <w:p w:rsidR="00E81262" w:rsidRDefault="00E81262" w:rsidP="00D54FD6">
            <w:pPr>
              <w:jc w:val="left"/>
              <w:rPr>
                <w:rFonts w:ascii="宋体"/>
              </w:rPr>
            </w:pPr>
            <w:r>
              <w:rPr>
                <w:rFonts w:ascii="宋体" w:hint="eastAsia"/>
              </w:rPr>
              <w:t>中药学</w:t>
            </w:r>
            <w:r>
              <w:rPr>
                <w:rFonts w:ascii="宋体"/>
              </w:rPr>
              <w:t xml:space="preserve"> </w:t>
            </w:r>
          </w:p>
        </w:tc>
        <w:tc>
          <w:tcPr>
            <w:tcW w:w="1370" w:type="dxa"/>
            <w:tcBorders>
              <w:right w:val="single" w:sz="8" w:space="0" w:color="auto"/>
            </w:tcBorders>
            <w:vAlign w:val="center"/>
          </w:tcPr>
          <w:p w:rsidR="00E81262" w:rsidRDefault="00E81262">
            <w:pPr>
              <w:jc w:val="center"/>
              <w:rPr>
                <w:rFonts w:ascii="黑体" w:eastAsia="黑体" w:hAnsi="黑体"/>
              </w:rPr>
            </w:pPr>
            <w:r>
              <w:rPr>
                <w:rFonts w:ascii="黑体" w:eastAsia="黑体" w:hAnsi="黑体" w:cs="黑体" w:hint="eastAsia"/>
              </w:rPr>
              <w:t>开设学期</w:t>
            </w:r>
          </w:p>
        </w:tc>
        <w:tc>
          <w:tcPr>
            <w:tcW w:w="1590" w:type="dxa"/>
            <w:gridSpan w:val="2"/>
            <w:vAlign w:val="center"/>
          </w:tcPr>
          <w:p w:rsidR="00E81262" w:rsidRDefault="00E81262">
            <w:pPr>
              <w:jc w:val="center"/>
              <w:rPr>
                <w:rFonts w:ascii="宋体"/>
              </w:rPr>
            </w:pPr>
            <w:r>
              <w:t>7</w:t>
            </w:r>
          </w:p>
        </w:tc>
      </w:tr>
      <w:tr w:rsidR="00E81262">
        <w:trPr>
          <w:trHeight w:val="283"/>
          <w:jc w:val="center"/>
        </w:trPr>
        <w:tc>
          <w:tcPr>
            <w:tcW w:w="1134" w:type="dxa"/>
            <w:vAlign w:val="center"/>
          </w:tcPr>
          <w:p w:rsidR="00E81262" w:rsidRDefault="00E81262">
            <w:pPr>
              <w:jc w:val="left"/>
              <w:rPr>
                <w:rFonts w:ascii="黑体" w:eastAsia="黑体" w:hAnsi="黑体"/>
              </w:rPr>
            </w:pPr>
            <w:r>
              <w:rPr>
                <w:rFonts w:ascii="黑体" w:eastAsia="黑体" w:hAnsi="黑体" w:cs="黑体" w:hint="eastAsia"/>
              </w:rPr>
              <w:t>选用教材</w:t>
            </w:r>
          </w:p>
        </w:tc>
        <w:tc>
          <w:tcPr>
            <w:tcW w:w="7676" w:type="dxa"/>
            <w:gridSpan w:val="6"/>
            <w:vAlign w:val="center"/>
          </w:tcPr>
          <w:p w:rsidR="00E81262" w:rsidRDefault="00E81262" w:rsidP="005D2502">
            <w:pPr>
              <w:jc w:val="left"/>
              <w:rPr>
                <w:rFonts w:ascii="宋体"/>
                <w:kern w:val="0"/>
              </w:rPr>
            </w:pPr>
            <w:r>
              <w:rPr>
                <w:rFonts w:ascii="宋体" w:hAnsi="宋体" w:cs="宋体" w:hint="eastAsia"/>
                <w:kern w:val="0"/>
              </w:rPr>
              <w:t>杨志欣</w:t>
            </w:r>
            <w:r>
              <w:rPr>
                <w:rFonts w:ascii="宋体" w:hAnsi="宋体" w:cs="宋体"/>
                <w:kern w:val="0"/>
              </w:rPr>
              <w:t>,</w:t>
            </w:r>
            <w:r>
              <w:rPr>
                <w:rFonts w:ascii="宋体" w:hAnsi="宋体" w:cs="宋体" w:hint="eastAsia"/>
                <w:kern w:val="0"/>
              </w:rPr>
              <w:t>王锐</w:t>
            </w:r>
            <w:r>
              <w:rPr>
                <w:rFonts w:ascii="宋体" w:hAnsi="宋体" w:cs="宋体" w:hint="eastAsia"/>
                <w:color w:val="333333"/>
              </w:rPr>
              <w:t>．</w:t>
            </w:r>
            <w:r>
              <w:rPr>
                <w:rFonts w:ascii="宋体" w:hAnsi="宋体" w:cs="宋体" w:hint="eastAsia"/>
                <w:kern w:val="0"/>
              </w:rPr>
              <w:t>中药药剂学实验</w:t>
            </w:r>
            <w:r>
              <w:rPr>
                <w:rFonts w:ascii="宋体" w:hAnsi="宋体" w:cs="宋体"/>
                <w:kern w:val="0"/>
              </w:rPr>
              <w:t>.</w:t>
            </w:r>
            <w:r>
              <w:rPr>
                <w:rFonts w:ascii="宋体" w:hAnsi="宋体" w:cs="宋体" w:hint="eastAsia"/>
                <w:kern w:val="0"/>
              </w:rPr>
              <w:t>第一版</w:t>
            </w:r>
            <w:r>
              <w:rPr>
                <w:rFonts w:ascii="宋体" w:hAnsi="宋体" w:cs="宋体"/>
                <w:color w:val="333333"/>
              </w:rPr>
              <w:t>.</w:t>
            </w:r>
            <w:r>
              <w:rPr>
                <w:rFonts w:ascii="宋体" w:hAnsi="宋体" w:cs="宋体" w:hint="eastAsia"/>
                <w:color w:val="333333"/>
              </w:rPr>
              <w:t>北京：</w:t>
            </w:r>
            <w:r>
              <w:rPr>
                <w:rFonts w:ascii="宋体" w:hAnsi="宋体" w:cs="宋体" w:hint="eastAsia"/>
                <w:kern w:val="0"/>
              </w:rPr>
              <w:t>中国中医药出版社</w:t>
            </w:r>
            <w:r>
              <w:rPr>
                <w:rFonts w:ascii="宋体" w:hAnsi="宋体" w:cs="宋体"/>
                <w:kern w:val="0"/>
              </w:rPr>
              <w:t>,2016</w:t>
            </w:r>
            <w:r>
              <w:rPr>
                <w:rFonts w:ascii="宋体" w:hAnsi="宋体" w:cs="宋体" w:hint="eastAsia"/>
                <w:color w:val="333333"/>
              </w:rPr>
              <w:t>．</w:t>
            </w:r>
          </w:p>
        </w:tc>
      </w:tr>
      <w:tr w:rsidR="00E81262">
        <w:trPr>
          <w:trHeight w:val="281"/>
          <w:jc w:val="center"/>
        </w:trPr>
        <w:tc>
          <w:tcPr>
            <w:tcW w:w="1134" w:type="dxa"/>
            <w:tcBorders>
              <w:bottom w:val="single" w:sz="8" w:space="0" w:color="auto"/>
            </w:tcBorders>
            <w:vAlign w:val="center"/>
          </w:tcPr>
          <w:p w:rsidR="00E81262" w:rsidRDefault="00E81262">
            <w:pPr>
              <w:jc w:val="left"/>
              <w:rPr>
                <w:rFonts w:ascii="黑体" w:eastAsia="黑体" w:hAnsi="黑体"/>
              </w:rPr>
            </w:pPr>
            <w:r>
              <w:rPr>
                <w:rFonts w:ascii="黑体" w:eastAsia="黑体" w:hAnsi="黑体" w:cs="黑体" w:hint="eastAsia"/>
              </w:rPr>
              <w:t>开课单位</w:t>
            </w:r>
          </w:p>
        </w:tc>
        <w:tc>
          <w:tcPr>
            <w:tcW w:w="7676" w:type="dxa"/>
            <w:gridSpan w:val="6"/>
            <w:tcBorders>
              <w:bottom w:val="single" w:sz="8" w:space="0" w:color="auto"/>
            </w:tcBorders>
            <w:vAlign w:val="center"/>
          </w:tcPr>
          <w:p w:rsidR="00E81262" w:rsidRDefault="00E81262">
            <w:pPr>
              <w:jc w:val="left"/>
              <w:rPr>
                <w:rFonts w:ascii="宋体"/>
              </w:rPr>
            </w:pPr>
            <w:r>
              <w:rPr>
                <w:rFonts w:ascii="宋体" w:hint="eastAsia"/>
              </w:rPr>
              <w:t>中医学院中药方剂教研室</w:t>
            </w:r>
          </w:p>
        </w:tc>
      </w:tr>
    </w:tbl>
    <w:p w:rsidR="00E81262" w:rsidRDefault="00E81262" w:rsidP="00E81262">
      <w:pPr>
        <w:spacing w:line="300" w:lineRule="auto"/>
        <w:ind w:firstLineChars="200" w:firstLine="31680"/>
        <w:jc w:val="left"/>
        <w:rPr>
          <w:rFonts w:ascii="宋体" w:cs="宋体"/>
          <w:kern w:val="0"/>
          <w:szCs w:val="21"/>
        </w:rPr>
      </w:pPr>
      <w:r>
        <w:rPr>
          <w:rFonts w:ascii="宋体" w:hAnsi="宋体" w:cs="宋体" w:hint="eastAsia"/>
          <w:kern w:val="0"/>
          <w:szCs w:val="21"/>
        </w:rPr>
        <w:t>二、课程的性质与任务</w:t>
      </w:r>
    </w:p>
    <w:p w:rsidR="00E81262" w:rsidRDefault="00E81262" w:rsidP="004C74BA">
      <w:pPr>
        <w:spacing w:line="300" w:lineRule="auto"/>
        <w:ind w:firstLineChars="200" w:firstLine="31680"/>
        <w:jc w:val="left"/>
        <w:rPr>
          <w:szCs w:val="21"/>
        </w:rPr>
      </w:pPr>
      <w:r>
        <w:rPr>
          <w:rFonts w:hint="eastAsia"/>
          <w:szCs w:val="21"/>
        </w:rPr>
        <w:t>中药药剂学是研究药物剂型和中药制剂的配制理论、生产技术、质量控制等内容的综合性应用技术学科。该课程密切联系医疗和生产实践，具有工艺学用与药物应用学科的特点。中药药剂学实验是中药药剂学教学的重要组成部分，是理论联系实践的主要环节和主要方式之一，也是当前教学中亟需加强的一个重要方面。</w:t>
      </w:r>
    </w:p>
    <w:p w:rsidR="00E81262" w:rsidRDefault="00E81262" w:rsidP="004C74BA">
      <w:pPr>
        <w:spacing w:line="300" w:lineRule="auto"/>
        <w:ind w:firstLineChars="200" w:firstLine="31680"/>
        <w:jc w:val="left"/>
        <w:rPr>
          <w:rFonts w:ascii="宋体" w:cs="宋体"/>
          <w:kern w:val="0"/>
          <w:szCs w:val="21"/>
        </w:rPr>
      </w:pPr>
      <w:r>
        <w:rPr>
          <w:rFonts w:ascii="宋体" w:hAnsi="宋体" w:cs="宋体" w:hint="eastAsia"/>
          <w:kern w:val="0"/>
          <w:szCs w:val="21"/>
        </w:rPr>
        <w:t>三、</w:t>
      </w:r>
      <w:r>
        <w:rPr>
          <w:rFonts w:ascii="宋体" w:hAnsi="宋体" w:cs="宋体" w:hint="eastAsia"/>
          <w:szCs w:val="21"/>
        </w:rPr>
        <w:t>实验教学目标</w:t>
      </w:r>
    </w:p>
    <w:p w:rsidR="00E81262" w:rsidRDefault="00E81262" w:rsidP="004C74BA">
      <w:pPr>
        <w:spacing w:line="300" w:lineRule="auto"/>
        <w:ind w:firstLineChars="200" w:firstLine="31680"/>
        <w:jc w:val="left"/>
        <w:rPr>
          <w:szCs w:val="21"/>
        </w:rPr>
      </w:pPr>
      <w:r>
        <w:rPr>
          <w:rFonts w:hint="eastAsia"/>
          <w:szCs w:val="21"/>
        </w:rPr>
        <w:t>中药药剂学实验教学应达到以下目的：①通过典型制剂的制备与操作，验证、巩固和扩大课堂讲授的理论知识，深化课堂教学的基本理论和基本知识；</w:t>
      </w:r>
      <w:r>
        <w:rPr>
          <w:rFonts w:ascii="宋体" w:hAnsi="宋体" w:hint="eastAsia"/>
          <w:szCs w:val="21"/>
        </w:rPr>
        <w:t>②</w:t>
      </w:r>
      <w:r>
        <w:rPr>
          <w:rFonts w:hint="eastAsia"/>
          <w:szCs w:val="21"/>
        </w:rPr>
        <w:t>通过实验训练，提高动手能力，使学生掌握中药药剂学实验的基本技能。熟悉或了解制剂研究、生产常用仪器、设备的结构、性能以及使用、保养方法等；③结合课堂理论教学内容，查阅并分析有关实验内容的文献资料，使学生具有实验设计的初步能力；④培养学生正确的观察能力，实事求是地记录和独立地总结实验资料的能力以及科学的思维方法，为今后搞好中药制剂的科研和生产打好基础。</w:t>
      </w:r>
    </w:p>
    <w:p w:rsidR="00E81262" w:rsidRDefault="00E81262" w:rsidP="004C74BA">
      <w:pPr>
        <w:widowControl/>
        <w:spacing w:line="300" w:lineRule="auto"/>
        <w:ind w:firstLineChars="200" w:firstLine="31680"/>
        <w:jc w:val="left"/>
        <w:rPr>
          <w:rFonts w:ascii="宋体" w:cs="宋体"/>
          <w:color w:val="000000"/>
          <w:szCs w:val="21"/>
        </w:rPr>
      </w:pPr>
      <w:r>
        <w:rPr>
          <w:rFonts w:ascii="宋体" w:hAnsi="宋体" w:cs="宋体" w:hint="eastAsia"/>
          <w:color w:val="000000"/>
          <w:szCs w:val="21"/>
        </w:rPr>
        <w:t>四、实验（实践）内容与教学要求</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913"/>
        <w:gridCol w:w="4904"/>
        <w:gridCol w:w="474"/>
        <w:gridCol w:w="520"/>
        <w:gridCol w:w="474"/>
        <w:gridCol w:w="1662"/>
      </w:tblGrid>
      <w:tr w:rsidR="00E81262">
        <w:trPr>
          <w:trHeight w:val="1615"/>
          <w:jc w:val="center"/>
        </w:trPr>
        <w:tc>
          <w:tcPr>
            <w:tcW w:w="473" w:type="dxa"/>
            <w:vAlign w:val="center"/>
          </w:tcPr>
          <w:p w:rsidR="00E81262" w:rsidRDefault="00E81262">
            <w:pPr>
              <w:widowControl/>
              <w:jc w:val="center"/>
              <w:rPr>
                <w:rFonts w:ascii="宋体"/>
                <w:color w:val="000000"/>
                <w:kern w:val="0"/>
                <w:szCs w:val="21"/>
              </w:rPr>
            </w:pPr>
            <w:r>
              <w:rPr>
                <w:rFonts w:ascii="宋体" w:hAnsi="宋体" w:cs="宋体" w:hint="eastAsia"/>
                <w:color w:val="000000"/>
                <w:kern w:val="0"/>
                <w:szCs w:val="21"/>
              </w:rPr>
              <w:t>序号</w:t>
            </w:r>
          </w:p>
        </w:tc>
        <w:tc>
          <w:tcPr>
            <w:tcW w:w="913" w:type="dxa"/>
            <w:vAlign w:val="center"/>
          </w:tcPr>
          <w:p w:rsidR="00E81262" w:rsidRDefault="00E81262" w:rsidP="00E81262">
            <w:pPr>
              <w:widowControl/>
              <w:ind w:firstLineChars="17" w:firstLine="31680"/>
              <w:jc w:val="center"/>
              <w:rPr>
                <w:rFonts w:ascii="宋体" w:cs="宋体"/>
                <w:color w:val="000000"/>
                <w:kern w:val="0"/>
                <w:szCs w:val="21"/>
              </w:rPr>
            </w:pPr>
            <w:r>
              <w:rPr>
                <w:rFonts w:ascii="宋体" w:hAnsi="宋体" w:cs="宋体" w:hint="eastAsia"/>
                <w:color w:val="000000"/>
                <w:kern w:val="0"/>
                <w:szCs w:val="21"/>
              </w:rPr>
              <w:t>实验（实践）</w:t>
            </w:r>
          </w:p>
          <w:p w:rsidR="00E81262" w:rsidRDefault="00E81262" w:rsidP="00E81262">
            <w:pPr>
              <w:widowControl/>
              <w:ind w:leftChars="-42" w:left="31680" w:hangingChars="42" w:firstLine="31680"/>
              <w:jc w:val="center"/>
              <w:rPr>
                <w:rFonts w:ascii="宋体"/>
                <w:color w:val="000000"/>
                <w:kern w:val="0"/>
                <w:szCs w:val="21"/>
              </w:rPr>
            </w:pPr>
            <w:r>
              <w:rPr>
                <w:rFonts w:ascii="宋体" w:hAnsi="宋体" w:cs="宋体" w:hint="eastAsia"/>
                <w:color w:val="000000"/>
                <w:kern w:val="0"/>
                <w:szCs w:val="21"/>
              </w:rPr>
              <w:t>项</w:t>
            </w:r>
            <w:r>
              <w:rPr>
                <w:rFonts w:ascii="宋体" w:hAnsi="宋体" w:cs="宋体"/>
                <w:color w:val="000000"/>
                <w:kern w:val="0"/>
                <w:szCs w:val="21"/>
              </w:rPr>
              <w:t xml:space="preserve"> </w:t>
            </w:r>
            <w:r>
              <w:rPr>
                <w:rFonts w:ascii="宋体" w:hAnsi="宋体" w:cs="宋体" w:hint="eastAsia"/>
                <w:color w:val="000000"/>
                <w:kern w:val="0"/>
                <w:szCs w:val="21"/>
              </w:rPr>
              <w:t>目</w:t>
            </w:r>
            <w:r>
              <w:rPr>
                <w:rFonts w:ascii="宋体" w:hAnsi="宋体" w:cs="宋体"/>
                <w:color w:val="000000"/>
                <w:kern w:val="0"/>
                <w:szCs w:val="21"/>
              </w:rPr>
              <w:t xml:space="preserve"> </w:t>
            </w:r>
            <w:r>
              <w:rPr>
                <w:rFonts w:ascii="宋体" w:hAnsi="宋体" w:cs="宋体" w:hint="eastAsia"/>
                <w:color w:val="000000"/>
                <w:kern w:val="0"/>
                <w:szCs w:val="21"/>
              </w:rPr>
              <w:t>名</w:t>
            </w:r>
            <w:r>
              <w:rPr>
                <w:rFonts w:ascii="宋体" w:hAnsi="宋体" w:cs="宋体"/>
                <w:color w:val="000000"/>
                <w:kern w:val="0"/>
                <w:szCs w:val="21"/>
              </w:rPr>
              <w:t xml:space="preserve"> </w:t>
            </w:r>
            <w:r>
              <w:rPr>
                <w:rFonts w:ascii="宋体" w:hAnsi="宋体" w:cs="宋体" w:hint="eastAsia"/>
                <w:color w:val="000000"/>
                <w:kern w:val="0"/>
                <w:szCs w:val="21"/>
              </w:rPr>
              <w:t>称</w:t>
            </w:r>
          </w:p>
        </w:tc>
        <w:tc>
          <w:tcPr>
            <w:tcW w:w="4904" w:type="dxa"/>
            <w:vAlign w:val="center"/>
          </w:tcPr>
          <w:p w:rsidR="00E81262" w:rsidRDefault="00E81262">
            <w:pPr>
              <w:widowControl/>
              <w:jc w:val="center"/>
              <w:rPr>
                <w:rFonts w:ascii="宋体"/>
                <w:color w:val="000000"/>
                <w:kern w:val="0"/>
                <w:szCs w:val="21"/>
              </w:rPr>
            </w:pPr>
            <w:r>
              <w:rPr>
                <w:rFonts w:ascii="宋体" w:hAnsi="宋体" w:cs="宋体" w:hint="eastAsia"/>
                <w:color w:val="000000"/>
                <w:kern w:val="0"/>
                <w:szCs w:val="21"/>
              </w:rPr>
              <w:t>主要内容</w:t>
            </w:r>
          </w:p>
        </w:tc>
        <w:tc>
          <w:tcPr>
            <w:tcW w:w="474" w:type="dxa"/>
            <w:vAlign w:val="center"/>
          </w:tcPr>
          <w:p w:rsidR="00E81262" w:rsidRDefault="00E81262">
            <w:pPr>
              <w:widowControl/>
              <w:jc w:val="center"/>
              <w:rPr>
                <w:rFonts w:ascii="宋体" w:cs="宋体"/>
                <w:color w:val="000000"/>
                <w:kern w:val="0"/>
                <w:szCs w:val="21"/>
              </w:rPr>
            </w:pPr>
            <w:r>
              <w:rPr>
                <w:rFonts w:ascii="宋体" w:hAnsi="宋体" w:cs="宋体" w:hint="eastAsia"/>
                <w:color w:val="000000"/>
                <w:kern w:val="0"/>
                <w:szCs w:val="21"/>
              </w:rPr>
              <w:t>学时</w:t>
            </w:r>
          </w:p>
          <w:p w:rsidR="00E81262" w:rsidRDefault="00E81262">
            <w:pPr>
              <w:widowControl/>
              <w:jc w:val="center"/>
              <w:rPr>
                <w:rFonts w:ascii="宋体"/>
                <w:color w:val="000000"/>
                <w:kern w:val="0"/>
                <w:szCs w:val="21"/>
              </w:rPr>
            </w:pPr>
            <w:r>
              <w:rPr>
                <w:rFonts w:ascii="宋体" w:hAnsi="宋体" w:cs="宋体" w:hint="eastAsia"/>
                <w:szCs w:val="21"/>
              </w:rPr>
              <w:t>或周</w:t>
            </w:r>
          </w:p>
        </w:tc>
        <w:tc>
          <w:tcPr>
            <w:tcW w:w="520" w:type="dxa"/>
            <w:vAlign w:val="center"/>
          </w:tcPr>
          <w:p w:rsidR="00E81262" w:rsidRDefault="00E81262">
            <w:pPr>
              <w:widowControl/>
              <w:jc w:val="center"/>
              <w:rPr>
                <w:rFonts w:ascii="宋体"/>
                <w:color w:val="000000"/>
                <w:kern w:val="0"/>
                <w:szCs w:val="21"/>
              </w:rPr>
            </w:pPr>
            <w:r>
              <w:rPr>
                <w:rFonts w:ascii="宋体" w:hAnsi="宋体" w:cs="宋体" w:hint="eastAsia"/>
                <w:color w:val="000000"/>
                <w:kern w:val="0"/>
                <w:szCs w:val="21"/>
              </w:rPr>
              <w:t>属性</w:t>
            </w:r>
          </w:p>
        </w:tc>
        <w:tc>
          <w:tcPr>
            <w:tcW w:w="474" w:type="dxa"/>
            <w:vAlign w:val="center"/>
          </w:tcPr>
          <w:p w:rsidR="00E81262" w:rsidRDefault="00E81262">
            <w:pPr>
              <w:widowControl/>
              <w:jc w:val="center"/>
              <w:rPr>
                <w:rFonts w:ascii="宋体"/>
                <w:color w:val="000000"/>
                <w:kern w:val="0"/>
                <w:szCs w:val="21"/>
              </w:rPr>
            </w:pPr>
            <w:r>
              <w:rPr>
                <w:rFonts w:ascii="宋体" w:hAnsi="宋体" w:cs="宋体" w:hint="eastAsia"/>
                <w:color w:val="000000"/>
                <w:kern w:val="0"/>
                <w:szCs w:val="21"/>
              </w:rPr>
              <w:t>类型</w:t>
            </w:r>
          </w:p>
        </w:tc>
        <w:tc>
          <w:tcPr>
            <w:tcW w:w="1662" w:type="dxa"/>
            <w:vAlign w:val="center"/>
          </w:tcPr>
          <w:p w:rsidR="00E81262" w:rsidRDefault="00E81262">
            <w:pPr>
              <w:widowControl/>
              <w:jc w:val="center"/>
              <w:rPr>
                <w:rFonts w:ascii="宋体"/>
                <w:color w:val="000000"/>
                <w:kern w:val="0"/>
                <w:szCs w:val="21"/>
              </w:rPr>
            </w:pPr>
            <w:r>
              <w:rPr>
                <w:rFonts w:ascii="宋体" w:hAnsi="宋体" w:cs="宋体" w:hint="eastAsia"/>
                <w:color w:val="000000"/>
                <w:kern w:val="0"/>
                <w:szCs w:val="21"/>
              </w:rPr>
              <w:t>教学要求</w:t>
            </w:r>
          </w:p>
        </w:tc>
      </w:tr>
      <w:tr w:rsidR="00E81262">
        <w:trPr>
          <w:trHeight w:val="4054"/>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1</w:t>
            </w:r>
          </w:p>
        </w:tc>
        <w:tc>
          <w:tcPr>
            <w:tcW w:w="913" w:type="dxa"/>
            <w:vAlign w:val="center"/>
          </w:tcPr>
          <w:p w:rsidR="00E81262" w:rsidRDefault="00E81262">
            <w:pPr>
              <w:widowControl/>
              <w:spacing w:line="360" w:lineRule="exact"/>
              <w:rPr>
                <w:rFonts w:ascii="宋体" w:cs="宋体"/>
                <w:color w:val="000000"/>
                <w:kern w:val="0"/>
                <w:szCs w:val="21"/>
              </w:rPr>
            </w:pPr>
            <w:r>
              <w:rPr>
                <w:rFonts w:ascii="宋体" w:hAnsi="宋体" w:cs="宋体" w:hint="eastAsia"/>
                <w:color w:val="000000"/>
                <w:kern w:val="0"/>
                <w:szCs w:val="21"/>
              </w:rPr>
              <w:t>痱子粉的制备</w:t>
            </w:r>
          </w:p>
        </w:tc>
        <w:tc>
          <w:tcPr>
            <w:tcW w:w="4904" w:type="dxa"/>
            <w:vAlign w:val="center"/>
          </w:tcPr>
          <w:p w:rsidR="00E81262" w:rsidRDefault="00E81262">
            <w:pPr>
              <w:widowControl/>
              <w:spacing w:line="360" w:lineRule="exact"/>
              <w:rPr>
                <w:rFonts w:ascii="宋体"/>
                <w:szCs w:val="21"/>
              </w:rPr>
            </w:pPr>
            <w:r>
              <w:rPr>
                <w:rFonts w:ascii="宋体" w:hAnsi="宋体" w:hint="eastAsia"/>
                <w:szCs w:val="21"/>
              </w:rPr>
              <w:t>含共熔性药物“痱子粉”的制备。</w:t>
            </w:r>
          </w:p>
          <w:p w:rsidR="00E81262" w:rsidRDefault="00E81262">
            <w:pPr>
              <w:widowControl/>
              <w:spacing w:line="360" w:lineRule="exact"/>
              <w:rPr>
                <w:rFonts w:ascii="宋体"/>
                <w:szCs w:val="21"/>
              </w:rPr>
            </w:pPr>
            <w:r>
              <w:rPr>
                <w:rFonts w:ascii="宋体" w:hAnsi="宋体"/>
                <w:szCs w:val="21"/>
              </w:rPr>
              <w:t xml:space="preserve"> [</w:t>
            </w:r>
            <w:r>
              <w:rPr>
                <w:rFonts w:ascii="宋体" w:hAnsi="宋体" w:hint="eastAsia"/>
                <w:szCs w:val="21"/>
              </w:rPr>
              <w:t>制法</w:t>
            </w:r>
            <w:r>
              <w:rPr>
                <w:rFonts w:ascii="宋体" w:hAnsi="宋体"/>
                <w:szCs w:val="21"/>
              </w:rPr>
              <w:t>]</w:t>
            </w:r>
            <w:r>
              <w:rPr>
                <w:rFonts w:ascii="宋体" w:hAnsi="宋体" w:hint="eastAsia"/>
                <w:szCs w:val="21"/>
              </w:rPr>
              <w:t>：各药粉，过</w:t>
            </w:r>
            <w:r>
              <w:rPr>
                <w:szCs w:val="21"/>
              </w:rPr>
              <w:t>100</w:t>
            </w:r>
            <w:r>
              <w:rPr>
                <w:rFonts w:ascii="宋体" w:hAnsi="宋体" w:hint="eastAsia"/>
                <w:szCs w:val="21"/>
              </w:rPr>
              <w:t>目筛。</w:t>
            </w:r>
          </w:p>
          <w:p w:rsidR="00E81262" w:rsidRDefault="00E81262">
            <w:pPr>
              <w:widowControl/>
              <w:spacing w:line="360" w:lineRule="exact"/>
              <w:rPr>
                <w:rFonts w:ascii="宋体"/>
                <w:szCs w:val="21"/>
              </w:rPr>
            </w:pPr>
            <w:r>
              <w:rPr>
                <w:szCs w:val="21"/>
              </w:rPr>
              <w:t>1</w:t>
            </w:r>
            <w:r>
              <w:rPr>
                <w:rFonts w:ascii="宋体"/>
                <w:szCs w:val="21"/>
              </w:rPr>
              <w:t>.</w:t>
            </w:r>
            <w:r>
              <w:rPr>
                <w:rFonts w:ascii="宋体" w:hAnsi="宋体" w:hint="eastAsia"/>
                <w:szCs w:val="21"/>
              </w:rPr>
              <w:t>将麝香草酚、薄荷脑、樟脑研磨成低共熔混合物，与薄荷油混匀。</w:t>
            </w:r>
          </w:p>
          <w:p w:rsidR="00E81262" w:rsidRDefault="00E81262">
            <w:pPr>
              <w:widowControl/>
              <w:spacing w:line="360" w:lineRule="exact"/>
              <w:rPr>
                <w:rFonts w:ascii="宋体"/>
                <w:szCs w:val="21"/>
              </w:rPr>
            </w:pPr>
            <w:r>
              <w:rPr>
                <w:szCs w:val="21"/>
              </w:rPr>
              <w:t>2</w:t>
            </w:r>
            <w:r>
              <w:rPr>
                <w:rFonts w:ascii="宋体"/>
                <w:szCs w:val="21"/>
              </w:rPr>
              <w:t>.</w:t>
            </w:r>
            <w:r>
              <w:rPr>
                <w:rFonts w:ascii="宋体" w:hAnsi="宋体" w:hint="eastAsia"/>
                <w:szCs w:val="21"/>
              </w:rPr>
              <w:t>将水杨酸、氧化锌、升华硫、硼酸、淀粉研细混合，用混合细粉吸收低共熔混合物。</w:t>
            </w:r>
          </w:p>
          <w:p w:rsidR="00E81262" w:rsidRDefault="00E81262">
            <w:pPr>
              <w:widowControl/>
              <w:spacing w:line="360" w:lineRule="exact"/>
              <w:rPr>
                <w:rFonts w:ascii="宋体"/>
                <w:szCs w:val="21"/>
              </w:rPr>
            </w:pPr>
            <w:r>
              <w:rPr>
                <w:szCs w:val="21"/>
              </w:rPr>
              <w:t>3</w:t>
            </w:r>
            <w:r>
              <w:rPr>
                <w:rFonts w:ascii="宋体"/>
                <w:szCs w:val="21"/>
              </w:rPr>
              <w:t>.</w:t>
            </w:r>
            <w:r>
              <w:rPr>
                <w:rFonts w:ascii="宋体" w:hAnsi="宋体" w:hint="eastAsia"/>
                <w:szCs w:val="21"/>
              </w:rPr>
              <w:t>按等量递增法加入滑石粉研匀，使成</w:t>
            </w:r>
            <w:r>
              <w:rPr>
                <w:rFonts w:ascii="宋体" w:hAnsi="宋体"/>
                <w:szCs w:val="21"/>
              </w:rPr>
              <w:t>100</w:t>
            </w:r>
            <w:r>
              <w:rPr>
                <w:rFonts w:ascii="宋体" w:hAnsi="宋体" w:hint="eastAsia"/>
                <w:szCs w:val="21"/>
              </w:rPr>
              <w:t>克，过七号筛，即得。</w:t>
            </w:r>
          </w:p>
        </w:tc>
        <w:tc>
          <w:tcPr>
            <w:tcW w:w="474" w:type="dxa"/>
            <w:vAlign w:val="center"/>
          </w:tcPr>
          <w:p w:rsidR="00E81262" w:rsidRDefault="00E81262">
            <w:pPr>
              <w:widowControl/>
              <w:spacing w:line="360" w:lineRule="exact"/>
              <w:rPr>
                <w:rFonts w:ascii="宋体" w:cs="宋体"/>
                <w:color w:val="000000"/>
                <w:kern w:val="0"/>
                <w:szCs w:val="21"/>
              </w:rPr>
            </w:pPr>
            <w:r>
              <w:rPr>
                <w:rFonts w:ascii="宋体" w:hAnsi="宋体" w:cs="宋体"/>
                <w:color w:val="000000"/>
                <w:kern w:val="0"/>
                <w:szCs w:val="21"/>
              </w:rPr>
              <w:t>4</w:t>
            </w:r>
          </w:p>
        </w:tc>
        <w:tc>
          <w:tcPr>
            <w:tcW w:w="520" w:type="dxa"/>
            <w:vAlign w:val="center"/>
          </w:tcPr>
          <w:p w:rsidR="00E81262" w:rsidRDefault="00E81262">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掌握含有低共熔成分散剂的制备方法。</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熟悉散剂等量递增的原则。</w:t>
            </w:r>
          </w:p>
          <w:p w:rsidR="00E81262" w:rsidRDefault="00E81262" w:rsidP="001E254D">
            <w:pPr>
              <w:widowControl/>
              <w:jc w:val="left"/>
              <w:rPr>
                <w:rFonts w:ascii="宋体"/>
                <w:szCs w:val="21"/>
              </w:rPr>
            </w:pPr>
            <w:r>
              <w:rPr>
                <w:rFonts w:ascii="宋体" w:hAnsi="宋体"/>
                <w:szCs w:val="21"/>
              </w:rPr>
              <w:t>(</w:t>
            </w:r>
            <w:r>
              <w:rPr>
                <w:szCs w:val="21"/>
              </w:rPr>
              <w:t>3</w:t>
            </w:r>
            <w:r>
              <w:rPr>
                <w:rFonts w:ascii="宋体" w:hAnsi="宋体"/>
                <w:szCs w:val="21"/>
              </w:rPr>
              <w:t>)</w:t>
            </w:r>
            <w:r>
              <w:rPr>
                <w:rFonts w:ascii="宋体" w:hAnsi="宋体" w:hint="eastAsia"/>
                <w:szCs w:val="21"/>
              </w:rPr>
              <w:t>了解散剂的常规质量检查和包装法。</w:t>
            </w:r>
          </w:p>
          <w:p w:rsidR="00E81262" w:rsidRDefault="00E81262" w:rsidP="001E254D">
            <w:pPr>
              <w:widowControl/>
              <w:jc w:val="left"/>
              <w:rPr>
                <w:rFonts w:ascii="宋体"/>
                <w:szCs w:val="21"/>
              </w:rPr>
            </w:pPr>
          </w:p>
        </w:tc>
      </w:tr>
      <w:tr w:rsidR="00E81262">
        <w:trPr>
          <w:trHeight w:val="2916"/>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2</w:t>
            </w:r>
          </w:p>
        </w:tc>
        <w:tc>
          <w:tcPr>
            <w:tcW w:w="913" w:type="dxa"/>
            <w:vAlign w:val="center"/>
          </w:tcPr>
          <w:p w:rsidR="00E81262" w:rsidRDefault="00E81262">
            <w:pPr>
              <w:rPr>
                <w:rFonts w:ascii="宋体"/>
                <w:szCs w:val="21"/>
              </w:rPr>
            </w:pPr>
            <w:r>
              <w:rPr>
                <w:rFonts w:ascii="宋体" w:hAnsi="宋体" w:hint="eastAsia"/>
                <w:szCs w:val="21"/>
              </w:rPr>
              <w:t>益母草膏的制备</w:t>
            </w:r>
          </w:p>
          <w:p w:rsidR="00E81262" w:rsidRDefault="00E81262">
            <w:pPr>
              <w:widowControl/>
              <w:spacing w:line="360" w:lineRule="exact"/>
              <w:rPr>
                <w:rFonts w:ascii="宋体" w:cs="宋体"/>
                <w:color w:val="000000"/>
                <w:szCs w:val="21"/>
              </w:rPr>
            </w:pPr>
          </w:p>
        </w:tc>
        <w:tc>
          <w:tcPr>
            <w:tcW w:w="4904" w:type="dxa"/>
            <w:vAlign w:val="center"/>
          </w:tcPr>
          <w:p w:rsidR="00E81262" w:rsidRDefault="00E81262">
            <w:pPr>
              <w:widowControl/>
              <w:spacing w:line="360" w:lineRule="exact"/>
              <w:rPr>
                <w:rFonts w:ascii="宋体"/>
                <w:szCs w:val="21"/>
              </w:rPr>
            </w:pPr>
            <w:r>
              <w:rPr>
                <w:rFonts w:ascii="宋体" w:hAnsi="宋体"/>
                <w:szCs w:val="21"/>
              </w:rPr>
              <w:t>1.</w:t>
            </w:r>
            <w:r>
              <w:rPr>
                <w:rFonts w:ascii="宋体" w:hAnsi="宋体" w:hint="eastAsia"/>
                <w:szCs w:val="21"/>
              </w:rPr>
              <w:t>取益母草</w:t>
            </w:r>
            <w:r>
              <w:rPr>
                <w:rFonts w:ascii="宋体" w:hAnsi="宋体"/>
                <w:szCs w:val="21"/>
              </w:rPr>
              <w:t>200g</w:t>
            </w:r>
            <w:r>
              <w:rPr>
                <w:rFonts w:ascii="宋体" w:hAnsi="宋体" w:hint="eastAsia"/>
                <w:szCs w:val="21"/>
              </w:rPr>
              <w:t>，加水煎煮</w:t>
            </w:r>
            <w:r>
              <w:rPr>
                <w:rFonts w:ascii="宋体" w:hAnsi="宋体"/>
                <w:szCs w:val="21"/>
              </w:rPr>
              <w:t>2</w:t>
            </w:r>
            <w:r>
              <w:rPr>
                <w:rFonts w:ascii="宋体" w:hAnsi="宋体" w:hint="eastAsia"/>
                <w:szCs w:val="21"/>
              </w:rPr>
              <w:t>次，每次</w:t>
            </w:r>
            <w:r>
              <w:rPr>
                <w:rFonts w:ascii="宋体" w:hAnsi="宋体"/>
                <w:szCs w:val="21"/>
              </w:rPr>
              <w:t>1h</w:t>
            </w:r>
            <w:r>
              <w:rPr>
                <w:rFonts w:ascii="宋体" w:hAnsi="宋体" w:hint="eastAsia"/>
                <w:szCs w:val="21"/>
              </w:rPr>
              <w:t>，滤液合并，浓缩成清膏（通常浓缩至</w:t>
            </w:r>
            <w:r>
              <w:rPr>
                <w:rFonts w:ascii="宋体" w:hAnsi="宋体"/>
                <w:szCs w:val="21"/>
              </w:rPr>
              <w:t>1:1</w:t>
            </w:r>
            <w:r>
              <w:rPr>
                <w:rFonts w:ascii="宋体" w:hAnsi="宋体" w:hint="eastAsia"/>
                <w:szCs w:val="21"/>
              </w:rPr>
              <w:t>）。</w:t>
            </w:r>
          </w:p>
          <w:p w:rsidR="00E81262" w:rsidRPr="004052BF" w:rsidRDefault="00E81262">
            <w:pPr>
              <w:widowControl/>
              <w:spacing w:line="360" w:lineRule="exact"/>
              <w:rPr>
                <w:rFonts w:ascii="宋体" w:cs="宋体"/>
                <w:color w:val="000000"/>
                <w:szCs w:val="21"/>
              </w:rPr>
            </w:pPr>
            <w:r>
              <w:rPr>
                <w:rFonts w:ascii="宋体" w:cs="宋体"/>
                <w:color w:val="000000"/>
                <w:szCs w:val="21"/>
              </w:rPr>
              <w:t>2.</w:t>
            </w:r>
            <w:r>
              <w:rPr>
                <w:rFonts w:ascii="宋体" w:cs="宋体" w:hint="eastAsia"/>
                <w:color w:val="000000"/>
                <w:szCs w:val="21"/>
              </w:rPr>
              <w:t>取红糖</w:t>
            </w:r>
            <w:r>
              <w:rPr>
                <w:rFonts w:ascii="宋体" w:cs="宋体"/>
                <w:color w:val="000000"/>
                <w:szCs w:val="21"/>
              </w:rPr>
              <w:t>50g</w:t>
            </w:r>
            <w:r>
              <w:rPr>
                <w:rFonts w:ascii="宋体" w:cs="宋体" w:hint="eastAsia"/>
                <w:color w:val="000000"/>
                <w:szCs w:val="21"/>
              </w:rPr>
              <w:t>于小烧杯，加入糖量一半的沸水，加热至全溶，用纱布滤过，置蒸发皿中，继续用文火炼至糖成深红色，停止加热，慢慢将清膏加入其中，搅拌均匀，继续用文火加热收膏，待取少许能平拉成丝，或滴于纸上不见水迹，即得。</w:t>
            </w: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4</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掌握流浸膏剂的制备方法和操作关键。</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熟悉流浸膏剂的质量要求和质量检查方法。</w:t>
            </w:r>
          </w:p>
        </w:tc>
      </w:tr>
      <w:tr w:rsidR="00E81262">
        <w:trPr>
          <w:trHeight w:val="3322"/>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3</w:t>
            </w:r>
          </w:p>
        </w:tc>
        <w:tc>
          <w:tcPr>
            <w:tcW w:w="913" w:type="dxa"/>
            <w:vAlign w:val="center"/>
          </w:tcPr>
          <w:p w:rsidR="00E81262" w:rsidRDefault="00E81262" w:rsidP="00F14940">
            <w:pPr>
              <w:rPr>
                <w:rFonts w:ascii="宋体"/>
                <w:szCs w:val="21"/>
              </w:rPr>
            </w:pPr>
            <w:r>
              <w:rPr>
                <w:rFonts w:ascii="宋体" w:hAnsi="宋体" w:hint="eastAsia"/>
                <w:szCs w:val="21"/>
              </w:rPr>
              <w:t>养阴清肺糖浆的制备</w:t>
            </w:r>
          </w:p>
          <w:p w:rsidR="00E81262" w:rsidRDefault="00E81262" w:rsidP="00F14940">
            <w:pPr>
              <w:widowControl/>
              <w:spacing w:line="360" w:lineRule="exact"/>
              <w:rPr>
                <w:rFonts w:ascii="宋体" w:cs="宋体"/>
                <w:color w:val="000000"/>
                <w:szCs w:val="21"/>
              </w:rPr>
            </w:pPr>
          </w:p>
        </w:tc>
        <w:tc>
          <w:tcPr>
            <w:tcW w:w="4904" w:type="dxa"/>
            <w:vAlign w:val="center"/>
          </w:tcPr>
          <w:p w:rsidR="00E81262" w:rsidRDefault="00E81262" w:rsidP="00F14940">
            <w:pPr>
              <w:rPr>
                <w:rFonts w:ascii="宋体"/>
                <w:szCs w:val="21"/>
              </w:rPr>
            </w:pPr>
            <w:r>
              <w:rPr>
                <w:szCs w:val="21"/>
              </w:rPr>
              <w:t>1</w:t>
            </w:r>
            <w:r>
              <w:rPr>
                <w:rFonts w:ascii="宋体"/>
                <w:szCs w:val="21"/>
              </w:rPr>
              <w:t>.</w:t>
            </w:r>
            <w:r>
              <w:rPr>
                <w:rFonts w:ascii="宋体" w:hAnsi="宋体" w:hint="eastAsia"/>
                <w:szCs w:val="21"/>
              </w:rPr>
              <w:t>制法：取浙贝等六味药置</w:t>
            </w:r>
            <w:r>
              <w:rPr>
                <w:szCs w:val="21"/>
              </w:rPr>
              <w:t>2000</w:t>
            </w:r>
            <w:r>
              <w:rPr>
                <w:rFonts w:ascii="宋体" w:hAnsi="宋体"/>
                <w:szCs w:val="21"/>
              </w:rPr>
              <w:t>ml</w:t>
            </w:r>
            <w:r>
              <w:rPr>
                <w:rFonts w:ascii="宋体" w:hAnsi="宋体" w:hint="eastAsia"/>
                <w:szCs w:val="21"/>
              </w:rPr>
              <w:t>烧杯中，加水没过药面（约加水</w:t>
            </w:r>
            <w:r>
              <w:rPr>
                <w:szCs w:val="21"/>
              </w:rPr>
              <w:t>1000</w:t>
            </w:r>
            <w:r>
              <w:rPr>
                <w:rFonts w:ascii="宋体" w:hAnsi="宋体"/>
                <w:szCs w:val="21"/>
              </w:rPr>
              <w:t>ml</w:t>
            </w:r>
            <w:r>
              <w:rPr>
                <w:rFonts w:ascii="宋体" w:hAnsi="宋体" w:hint="eastAsia"/>
                <w:szCs w:val="21"/>
              </w:rPr>
              <w:t>）浸泡半小时后直火加热，煮沸后</w:t>
            </w:r>
            <w:r>
              <w:rPr>
                <w:szCs w:val="21"/>
              </w:rPr>
              <w:t>25</w:t>
            </w:r>
            <w:r>
              <w:rPr>
                <w:rFonts w:ascii="宋体" w:hAnsi="宋体" w:hint="eastAsia"/>
                <w:szCs w:val="21"/>
              </w:rPr>
              <w:t>分钟时，加入丹皮继续煎煮，以双层纱布过滤如此反复煎煮二次。每次分别一小时，</w:t>
            </w:r>
            <w:r>
              <w:rPr>
                <w:szCs w:val="21"/>
              </w:rPr>
              <w:t>45</w:t>
            </w:r>
            <w:r>
              <w:rPr>
                <w:rFonts w:ascii="宋体" w:hAnsi="宋体" w:hint="eastAsia"/>
                <w:szCs w:val="21"/>
              </w:rPr>
              <w:t>分钟，合并两次滤液，浓缩至每</w:t>
            </w:r>
            <w:r>
              <w:rPr>
                <w:rFonts w:ascii="宋体" w:hAnsi="宋体"/>
                <w:szCs w:val="21"/>
              </w:rPr>
              <w:t>ml</w:t>
            </w:r>
            <w:r>
              <w:rPr>
                <w:rFonts w:ascii="宋体" w:hAnsi="宋体" w:hint="eastAsia"/>
                <w:szCs w:val="21"/>
              </w:rPr>
              <w:t>相当于原生药</w:t>
            </w:r>
            <w:r>
              <w:rPr>
                <w:szCs w:val="21"/>
              </w:rPr>
              <w:t>1</w:t>
            </w:r>
            <w:r>
              <w:rPr>
                <w:rFonts w:ascii="宋体" w:hAnsi="宋体"/>
                <w:szCs w:val="21"/>
              </w:rPr>
              <w:t>g</w:t>
            </w:r>
            <w:r>
              <w:rPr>
                <w:rFonts w:ascii="宋体" w:hAnsi="宋体" w:hint="eastAsia"/>
                <w:szCs w:val="21"/>
              </w:rPr>
              <w:t>。放冷，加</w:t>
            </w:r>
            <w:r>
              <w:rPr>
                <w:szCs w:val="21"/>
              </w:rPr>
              <w:t>95</w:t>
            </w:r>
            <w:r>
              <w:rPr>
                <w:rFonts w:ascii="宋体" w:hAnsi="宋体"/>
                <w:szCs w:val="21"/>
              </w:rPr>
              <w:t>%</w:t>
            </w:r>
            <w:r>
              <w:rPr>
                <w:rFonts w:ascii="宋体" w:hAnsi="宋体" w:hint="eastAsia"/>
                <w:szCs w:val="21"/>
              </w:rPr>
              <w:t>乙醇使乙醇含量为</w:t>
            </w:r>
            <w:r>
              <w:rPr>
                <w:szCs w:val="21"/>
              </w:rPr>
              <w:t>60</w:t>
            </w:r>
            <w:r>
              <w:rPr>
                <w:rFonts w:ascii="宋体" w:hAnsi="宋体"/>
                <w:szCs w:val="21"/>
              </w:rPr>
              <w:t>%</w:t>
            </w:r>
            <w:r>
              <w:rPr>
                <w:rFonts w:ascii="宋体" w:hAnsi="宋体" w:hint="eastAsia"/>
                <w:szCs w:val="21"/>
              </w:rPr>
              <w:t>置冰箱中静置过夜，过滤，回收乙醇，于水浴中浓缩至无醇味，以煮沸过的蒸馏水稀释至</w:t>
            </w:r>
            <w:r>
              <w:rPr>
                <w:szCs w:val="21"/>
              </w:rPr>
              <w:t>220</w:t>
            </w:r>
            <w:r>
              <w:rPr>
                <w:rFonts w:ascii="宋体" w:hAnsi="宋体"/>
                <w:szCs w:val="21"/>
              </w:rPr>
              <w:t>ml</w:t>
            </w:r>
            <w:r>
              <w:rPr>
                <w:rFonts w:ascii="宋体" w:hAnsi="宋体" w:hint="eastAsia"/>
                <w:szCs w:val="21"/>
              </w:rPr>
              <w:t>。</w:t>
            </w:r>
          </w:p>
          <w:p w:rsidR="00E81262" w:rsidRDefault="00E81262" w:rsidP="00F14940">
            <w:pPr>
              <w:rPr>
                <w:rFonts w:ascii="宋体"/>
                <w:szCs w:val="21"/>
              </w:rPr>
            </w:pPr>
            <w:r>
              <w:rPr>
                <w:szCs w:val="21"/>
              </w:rPr>
              <w:t>2</w:t>
            </w:r>
            <w:r>
              <w:rPr>
                <w:rFonts w:ascii="宋体"/>
                <w:szCs w:val="21"/>
              </w:rPr>
              <w:t>.</w:t>
            </w:r>
            <w:r>
              <w:rPr>
                <w:rFonts w:ascii="宋体" w:hAnsi="宋体" w:hint="eastAsia"/>
                <w:szCs w:val="21"/>
              </w:rPr>
              <w:t>以适量的</w:t>
            </w:r>
            <w:r>
              <w:rPr>
                <w:szCs w:val="21"/>
              </w:rPr>
              <w:t>95</w:t>
            </w:r>
            <w:r>
              <w:rPr>
                <w:rFonts w:ascii="宋体" w:hAnsi="宋体"/>
                <w:szCs w:val="21"/>
              </w:rPr>
              <w:t>%</w:t>
            </w:r>
            <w:r>
              <w:rPr>
                <w:rFonts w:ascii="宋体" w:hAnsi="宋体" w:hint="eastAsia"/>
                <w:szCs w:val="21"/>
              </w:rPr>
              <w:t>乙醇（约</w:t>
            </w:r>
            <w:r>
              <w:rPr>
                <w:szCs w:val="21"/>
              </w:rPr>
              <w:t>3</w:t>
            </w:r>
            <w:r>
              <w:rPr>
                <w:rFonts w:ascii="宋体" w:hAnsi="宋体"/>
                <w:szCs w:val="21"/>
              </w:rPr>
              <w:t>ml</w:t>
            </w:r>
            <w:r>
              <w:rPr>
                <w:rFonts w:ascii="宋体" w:hAnsi="宋体" w:hint="eastAsia"/>
                <w:szCs w:val="21"/>
              </w:rPr>
              <w:t>），将</w:t>
            </w:r>
            <w:r>
              <w:rPr>
                <w:szCs w:val="21"/>
              </w:rPr>
              <w:t>0</w:t>
            </w:r>
            <w:r>
              <w:rPr>
                <w:rFonts w:ascii="宋体"/>
                <w:szCs w:val="21"/>
              </w:rPr>
              <w:t>.</w:t>
            </w:r>
            <w:r>
              <w:rPr>
                <w:szCs w:val="21"/>
              </w:rPr>
              <w:t>2</w:t>
            </w:r>
            <w:r>
              <w:rPr>
                <w:rFonts w:ascii="宋体" w:hAnsi="宋体"/>
                <w:szCs w:val="21"/>
              </w:rPr>
              <w:t>g</w:t>
            </w:r>
            <w:r>
              <w:rPr>
                <w:rFonts w:ascii="宋体" w:hAnsi="宋体" w:hint="eastAsia"/>
                <w:szCs w:val="21"/>
              </w:rPr>
              <w:t>薄荷油溶解加入以混匀的溶液中，混合药液中加入相当于总体积的</w:t>
            </w:r>
            <w:r>
              <w:rPr>
                <w:szCs w:val="21"/>
              </w:rPr>
              <w:t>30</w:t>
            </w:r>
            <w:r>
              <w:rPr>
                <w:rFonts w:ascii="宋体" w:hAnsi="宋体"/>
                <w:szCs w:val="21"/>
              </w:rPr>
              <w:t>%</w:t>
            </w:r>
            <w:r>
              <w:rPr>
                <w:rFonts w:ascii="宋体" w:hAnsi="宋体" w:hint="eastAsia"/>
                <w:szCs w:val="21"/>
              </w:rPr>
              <w:t>（约</w:t>
            </w:r>
            <w:r>
              <w:rPr>
                <w:szCs w:val="21"/>
              </w:rPr>
              <w:t>111</w:t>
            </w:r>
            <w:r>
              <w:rPr>
                <w:rFonts w:ascii="宋体" w:hAnsi="宋体"/>
                <w:szCs w:val="21"/>
              </w:rPr>
              <w:t>ml</w:t>
            </w:r>
            <w:r>
              <w:rPr>
                <w:rFonts w:ascii="宋体" w:hAnsi="宋体" w:hint="eastAsia"/>
                <w:szCs w:val="21"/>
              </w:rPr>
              <w:t>）的单糖浆，用煮沸过的蒸馏水至</w:t>
            </w:r>
            <w:r>
              <w:rPr>
                <w:szCs w:val="21"/>
              </w:rPr>
              <w:t>360</w:t>
            </w:r>
            <w:r>
              <w:rPr>
                <w:rFonts w:ascii="宋体" w:hAnsi="宋体"/>
                <w:szCs w:val="21"/>
              </w:rPr>
              <w:t>ml</w:t>
            </w:r>
            <w:r>
              <w:rPr>
                <w:rFonts w:ascii="宋体" w:hAnsi="宋体" w:hint="eastAsia"/>
                <w:szCs w:val="21"/>
              </w:rPr>
              <w:t>混匀即得。</w:t>
            </w:r>
          </w:p>
        </w:tc>
        <w:tc>
          <w:tcPr>
            <w:tcW w:w="474" w:type="dxa"/>
            <w:vAlign w:val="center"/>
          </w:tcPr>
          <w:p w:rsidR="00E81262" w:rsidRDefault="00E81262" w:rsidP="00F14940">
            <w:pPr>
              <w:widowControl/>
              <w:spacing w:line="360" w:lineRule="exact"/>
              <w:rPr>
                <w:rFonts w:ascii="宋体" w:cs="宋体"/>
                <w:color w:val="000000"/>
                <w:szCs w:val="21"/>
              </w:rPr>
            </w:pPr>
            <w:r>
              <w:rPr>
                <w:rFonts w:ascii="宋体" w:cs="宋体"/>
                <w:color w:val="000000"/>
                <w:szCs w:val="21"/>
              </w:rPr>
              <w:t>6</w:t>
            </w:r>
          </w:p>
        </w:tc>
        <w:tc>
          <w:tcPr>
            <w:tcW w:w="520" w:type="dxa"/>
            <w:vAlign w:val="center"/>
          </w:tcPr>
          <w:p w:rsidR="00E81262" w:rsidRDefault="00E81262" w:rsidP="00F14940">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F14940">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掌握中药糖浆剂的制备工艺过程及其操作注意事项。</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熟悉中药糖浆剂常规质量要求及其检查方法。</w:t>
            </w:r>
          </w:p>
          <w:p w:rsidR="00E81262" w:rsidRDefault="00E81262" w:rsidP="001E254D">
            <w:pPr>
              <w:widowControl/>
              <w:jc w:val="left"/>
              <w:rPr>
                <w:rFonts w:ascii="宋体"/>
                <w:szCs w:val="21"/>
              </w:rPr>
            </w:pPr>
          </w:p>
        </w:tc>
      </w:tr>
      <w:tr w:rsidR="00E81262">
        <w:trPr>
          <w:trHeight w:val="3322"/>
          <w:jc w:val="center"/>
        </w:trPr>
        <w:tc>
          <w:tcPr>
            <w:tcW w:w="473" w:type="dxa"/>
            <w:vAlign w:val="center"/>
          </w:tcPr>
          <w:p w:rsidR="00E81262" w:rsidRDefault="00E81262">
            <w:pPr>
              <w:widowControl/>
              <w:spacing w:line="360" w:lineRule="exact"/>
              <w:rPr>
                <w:rFonts w:cs="宋体"/>
                <w:color w:val="000000"/>
                <w:szCs w:val="21"/>
              </w:rPr>
            </w:pPr>
            <w:r>
              <w:rPr>
                <w:rFonts w:cs="宋体"/>
                <w:color w:val="000000"/>
                <w:szCs w:val="21"/>
              </w:rPr>
              <w:t>4</w:t>
            </w:r>
          </w:p>
        </w:tc>
        <w:tc>
          <w:tcPr>
            <w:tcW w:w="913" w:type="dxa"/>
            <w:vAlign w:val="center"/>
          </w:tcPr>
          <w:p w:rsidR="00E81262" w:rsidRDefault="00E81262" w:rsidP="00604A91">
            <w:pPr>
              <w:rPr>
                <w:rFonts w:ascii="宋体"/>
                <w:szCs w:val="21"/>
              </w:rPr>
            </w:pPr>
            <w:r>
              <w:rPr>
                <w:rFonts w:ascii="宋体" w:hAnsi="宋体" w:hint="eastAsia"/>
                <w:szCs w:val="21"/>
              </w:rPr>
              <w:t>甘油栓的制备</w:t>
            </w:r>
          </w:p>
          <w:p w:rsidR="00E81262" w:rsidRDefault="00E81262" w:rsidP="00604A91">
            <w:pPr>
              <w:widowControl/>
              <w:spacing w:line="360" w:lineRule="exact"/>
              <w:rPr>
                <w:rFonts w:ascii="宋体" w:cs="宋体"/>
                <w:color w:val="000000"/>
                <w:szCs w:val="21"/>
              </w:rPr>
            </w:pPr>
          </w:p>
        </w:tc>
        <w:tc>
          <w:tcPr>
            <w:tcW w:w="4904" w:type="dxa"/>
            <w:vAlign w:val="center"/>
          </w:tcPr>
          <w:p w:rsidR="00E81262" w:rsidRDefault="00E81262" w:rsidP="00604A91">
            <w:pPr>
              <w:widowControl/>
              <w:spacing w:line="360" w:lineRule="exact"/>
              <w:rPr>
                <w:rFonts w:ascii="宋体" w:cs="宋体"/>
                <w:color w:val="000000"/>
                <w:szCs w:val="21"/>
              </w:rPr>
            </w:pPr>
            <w:r>
              <w:rPr>
                <w:rFonts w:ascii="宋体" w:hAnsi="宋体" w:hint="eastAsia"/>
                <w:szCs w:val="21"/>
              </w:rPr>
              <w:t>甘油在水浴上加热至</w:t>
            </w:r>
            <w:r>
              <w:rPr>
                <w:rFonts w:ascii="宋体" w:hAnsi="宋体"/>
                <w:szCs w:val="21"/>
              </w:rPr>
              <w:t>100</w:t>
            </w:r>
            <w:r>
              <w:rPr>
                <w:rFonts w:ascii="宋体" w:hAnsi="宋体" w:hint="eastAsia"/>
                <w:szCs w:val="21"/>
              </w:rPr>
              <w:t>℃，加入研细的硬脂酸、无水碳酸钠及水，不断搅拌使之溶解，继续在</w:t>
            </w:r>
            <w:r>
              <w:rPr>
                <w:rFonts w:ascii="宋体" w:hAnsi="宋体"/>
                <w:szCs w:val="21"/>
              </w:rPr>
              <w:t>85-95</w:t>
            </w:r>
            <w:r>
              <w:rPr>
                <w:rFonts w:ascii="宋体" w:hAnsi="宋体" w:hint="eastAsia"/>
                <w:szCs w:val="21"/>
              </w:rPr>
              <w:t>℃保温至澄清，趁热灌入涂有润滑剂的模型内，冷却凝固后削去模口溢出部分，脱模，即得。</w:t>
            </w:r>
          </w:p>
        </w:tc>
        <w:tc>
          <w:tcPr>
            <w:tcW w:w="474" w:type="dxa"/>
            <w:vAlign w:val="center"/>
          </w:tcPr>
          <w:p w:rsidR="00E81262" w:rsidRDefault="00E81262" w:rsidP="00604A91">
            <w:pPr>
              <w:widowControl/>
              <w:spacing w:line="360" w:lineRule="exact"/>
              <w:rPr>
                <w:rFonts w:ascii="宋体" w:cs="宋体"/>
                <w:color w:val="000000"/>
                <w:szCs w:val="21"/>
              </w:rPr>
            </w:pPr>
            <w:r>
              <w:rPr>
                <w:rFonts w:ascii="宋体" w:cs="宋体"/>
                <w:color w:val="000000"/>
                <w:szCs w:val="21"/>
              </w:rPr>
              <w:t>4</w:t>
            </w:r>
          </w:p>
        </w:tc>
        <w:tc>
          <w:tcPr>
            <w:tcW w:w="520" w:type="dxa"/>
            <w:vAlign w:val="center"/>
          </w:tcPr>
          <w:p w:rsidR="00E81262" w:rsidRDefault="00E81262" w:rsidP="00604A91">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604A91">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掌握常用栓剂的特点、制备原理和制法。</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了解影响栓剂质量的因素和质量检查的方法。</w:t>
            </w:r>
          </w:p>
        </w:tc>
      </w:tr>
      <w:tr w:rsidR="00E81262">
        <w:trPr>
          <w:trHeight w:val="3322"/>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5</w:t>
            </w:r>
          </w:p>
        </w:tc>
        <w:tc>
          <w:tcPr>
            <w:tcW w:w="913" w:type="dxa"/>
            <w:vAlign w:val="center"/>
          </w:tcPr>
          <w:p w:rsidR="00E81262" w:rsidRPr="004C74BA" w:rsidRDefault="00E81262" w:rsidP="004C74BA">
            <w:pPr>
              <w:rPr>
                <w:rFonts w:ascii="宋体"/>
                <w:szCs w:val="21"/>
              </w:rPr>
            </w:pPr>
            <w:r>
              <w:rPr>
                <w:rFonts w:ascii="宋体" w:hAnsi="宋体" w:hint="eastAsia"/>
                <w:szCs w:val="21"/>
              </w:rPr>
              <w:t>油脂性基质黄芩素软膏的制备</w:t>
            </w:r>
          </w:p>
        </w:tc>
        <w:tc>
          <w:tcPr>
            <w:tcW w:w="4904" w:type="dxa"/>
            <w:vAlign w:val="center"/>
          </w:tcPr>
          <w:p w:rsidR="00E81262" w:rsidRDefault="00E81262">
            <w:pPr>
              <w:rPr>
                <w:rFonts w:ascii="宋体"/>
                <w:szCs w:val="21"/>
              </w:rPr>
            </w:pPr>
            <w:r>
              <w:rPr>
                <w:rFonts w:ascii="宋体" w:hAnsi="宋体" w:hint="eastAsia"/>
                <w:szCs w:val="21"/>
              </w:rPr>
              <w:t>黄芩素细粉</w:t>
            </w:r>
            <w:r>
              <w:rPr>
                <w:rFonts w:ascii="宋体" w:hAnsi="宋体"/>
                <w:szCs w:val="21"/>
              </w:rPr>
              <w:t>(</w:t>
            </w:r>
            <w:r>
              <w:rPr>
                <w:rFonts w:ascii="宋体" w:hAnsi="宋体" w:hint="eastAsia"/>
                <w:szCs w:val="21"/>
              </w:rPr>
              <w:t>过六号筛</w:t>
            </w:r>
            <w:r>
              <w:rPr>
                <w:rFonts w:ascii="宋体" w:hAnsi="宋体"/>
                <w:szCs w:val="21"/>
              </w:rPr>
              <w:t>)</w:t>
            </w:r>
            <w:r>
              <w:rPr>
                <w:rFonts w:ascii="宋体" w:hAnsi="宋体" w:hint="eastAsia"/>
                <w:szCs w:val="21"/>
              </w:rPr>
              <w:t>：</w:t>
            </w:r>
            <w:r>
              <w:rPr>
                <w:szCs w:val="21"/>
              </w:rPr>
              <w:t>0</w:t>
            </w:r>
            <w:r>
              <w:rPr>
                <w:rFonts w:ascii="宋体" w:hAnsi="宋体"/>
                <w:szCs w:val="21"/>
              </w:rPr>
              <w:t>.</w:t>
            </w:r>
            <w:r>
              <w:rPr>
                <w:szCs w:val="21"/>
              </w:rPr>
              <w:t>40</w:t>
            </w:r>
            <w:r>
              <w:rPr>
                <w:rFonts w:ascii="宋体" w:hAnsi="宋体"/>
                <w:szCs w:val="21"/>
              </w:rPr>
              <w:t>g</w:t>
            </w:r>
          </w:p>
          <w:p w:rsidR="00E81262" w:rsidRDefault="00E81262">
            <w:pPr>
              <w:rPr>
                <w:rFonts w:ascii="宋体"/>
                <w:szCs w:val="21"/>
              </w:rPr>
            </w:pPr>
            <w:r>
              <w:rPr>
                <w:rFonts w:ascii="宋体" w:hAnsi="宋体" w:hint="eastAsia"/>
                <w:szCs w:val="21"/>
              </w:rPr>
              <w:t>羊毛脂：</w:t>
            </w:r>
            <w:r>
              <w:rPr>
                <w:szCs w:val="21"/>
              </w:rPr>
              <w:t>0</w:t>
            </w:r>
            <w:r>
              <w:rPr>
                <w:rFonts w:ascii="宋体" w:hAnsi="宋体"/>
                <w:szCs w:val="21"/>
              </w:rPr>
              <w:t>.</w:t>
            </w:r>
            <w:r>
              <w:rPr>
                <w:szCs w:val="21"/>
              </w:rPr>
              <w:t>9</w:t>
            </w:r>
            <w:r>
              <w:rPr>
                <w:rFonts w:ascii="宋体" w:hAnsi="宋体"/>
                <w:szCs w:val="21"/>
              </w:rPr>
              <w:t xml:space="preserve">g </w:t>
            </w:r>
          </w:p>
          <w:p w:rsidR="00E81262" w:rsidRDefault="00E81262">
            <w:pPr>
              <w:rPr>
                <w:rFonts w:ascii="宋体"/>
                <w:szCs w:val="21"/>
              </w:rPr>
            </w:pPr>
            <w:r>
              <w:rPr>
                <w:rFonts w:ascii="宋体" w:hAnsi="宋体" w:hint="eastAsia"/>
                <w:szCs w:val="21"/>
              </w:rPr>
              <w:t>凡士林：</w:t>
            </w:r>
            <w:r>
              <w:rPr>
                <w:szCs w:val="21"/>
              </w:rPr>
              <w:t>8</w:t>
            </w:r>
            <w:r>
              <w:rPr>
                <w:rFonts w:ascii="宋体" w:hAnsi="宋体"/>
                <w:szCs w:val="21"/>
              </w:rPr>
              <w:t>.</w:t>
            </w:r>
            <w:r>
              <w:rPr>
                <w:szCs w:val="21"/>
              </w:rPr>
              <w:t>70</w:t>
            </w:r>
            <w:r>
              <w:rPr>
                <w:rFonts w:ascii="宋体" w:hAnsi="宋体"/>
                <w:szCs w:val="21"/>
              </w:rPr>
              <w:t>g</w:t>
            </w:r>
          </w:p>
          <w:p w:rsidR="00E81262" w:rsidRDefault="00E81262">
            <w:pPr>
              <w:rPr>
                <w:rFonts w:ascii="宋体"/>
                <w:szCs w:val="21"/>
              </w:rPr>
            </w:pPr>
            <w:r>
              <w:rPr>
                <w:rFonts w:ascii="宋体" w:hAnsi="宋体" w:hint="eastAsia"/>
                <w:szCs w:val="21"/>
              </w:rPr>
              <w:t>取凡士林、羊毛脂水浴加热熔融后，加入黄芩素细粉，搅匀，放冷即得。</w:t>
            </w:r>
          </w:p>
          <w:p w:rsidR="00E81262" w:rsidRDefault="00E81262">
            <w:pPr>
              <w:widowControl/>
              <w:spacing w:line="360" w:lineRule="exact"/>
              <w:rPr>
                <w:rFonts w:ascii="宋体" w:cs="宋体"/>
                <w:color w:val="000000"/>
                <w:szCs w:val="21"/>
              </w:rPr>
            </w:pP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3</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掌握不同类型软膏剂的制备方法和操作关键。</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熟悉药物加入基质中的方法以及不同类型基质对药物释放的影响。</w:t>
            </w:r>
          </w:p>
        </w:tc>
      </w:tr>
      <w:tr w:rsidR="00E81262">
        <w:trPr>
          <w:trHeight w:val="3322"/>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6</w:t>
            </w:r>
          </w:p>
        </w:tc>
        <w:tc>
          <w:tcPr>
            <w:tcW w:w="913" w:type="dxa"/>
            <w:vAlign w:val="center"/>
          </w:tcPr>
          <w:p w:rsidR="00E81262" w:rsidRDefault="00E81262" w:rsidP="004C74BA">
            <w:pPr>
              <w:rPr>
                <w:rFonts w:ascii="宋体"/>
                <w:szCs w:val="21"/>
              </w:rPr>
            </w:pPr>
            <w:r>
              <w:rPr>
                <w:rFonts w:ascii="宋体" w:hAnsi="宋体" w:hint="eastAsia"/>
                <w:szCs w:val="21"/>
              </w:rPr>
              <w:t>银黄胶囊的制备</w:t>
            </w:r>
          </w:p>
          <w:p w:rsidR="00E81262" w:rsidRDefault="00E81262">
            <w:pPr>
              <w:widowControl/>
              <w:spacing w:line="360" w:lineRule="exact"/>
              <w:rPr>
                <w:rFonts w:ascii="宋体" w:cs="宋体"/>
                <w:color w:val="000000"/>
                <w:szCs w:val="21"/>
              </w:rPr>
            </w:pPr>
          </w:p>
        </w:tc>
        <w:tc>
          <w:tcPr>
            <w:tcW w:w="4904" w:type="dxa"/>
            <w:vAlign w:val="center"/>
          </w:tcPr>
          <w:p w:rsidR="00E81262" w:rsidRDefault="00E81262">
            <w:pPr>
              <w:rPr>
                <w:rFonts w:ascii="宋体"/>
                <w:szCs w:val="21"/>
              </w:rPr>
            </w:pPr>
            <w:r>
              <w:rPr>
                <w:rFonts w:ascii="宋体" w:hAnsi="宋体" w:hint="eastAsia"/>
                <w:szCs w:val="21"/>
              </w:rPr>
              <w:t>金银花提取物：</w:t>
            </w:r>
            <w:r>
              <w:rPr>
                <w:szCs w:val="21"/>
              </w:rPr>
              <w:t>5</w:t>
            </w:r>
            <w:r>
              <w:rPr>
                <w:rFonts w:ascii="宋体" w:hAnsi="宋体"/>
                <w:szCs w:val="21"/>
              </w:rPr>
              <w:t xml:space="preserve">g       </w:t>
            </w:r>
            <w:r>
              <w:rPr>
                <w:rFonts w:ascii="宋体" w:hAnsi="宋体" w:hint="eastAsia"/>
                <w:szCs w:val="21"/>
              </w:rPr>
              <w:t>黄芩提取物：</w:t>
            </w:r>
            <w:r>
              <w:rPr>
                <w:szCs w:val="21"/>
              </w:rPr>
              <w:t>2</w:t>
            </w:r>
            <w:r>
              <w:rPr>
                <w:rFonts w:ascii="宋体" w:hAnsi="宋体"/>
                <w:szCs w:val="21"/>
              </w:rPr>
              <w:t>g</w:t>
            </w:r>
          </w:p>
          <w:p w:rsidR="00E81262" w:rsidRDefault="00E81262" w:rsidP="004C74BA">
            <w:pPr>
              <w:rPr>
                <w:rFonts w:ascii="宋体"/>
                <w:szCs w:val="21"/>
              </w:rPr>
            </w:pPr>
            <w:r>
              <w:rPr>
                <w:rFonts w:ascii="宋体" w:hAnsi="宋体" w:hint="eastAsia"/>
                <w:szCs w:val="21"/>
              </w:rPr>
              <w:t>以上二味，加淀粉适量，混匀，</w:t>
            </w:r>
            <w:r>
              <w:rPr>
                <w:szCs w:val="21"/>
              </w:rPr>
              <w:t>60</w:t>
            </w:r>
            <w:r>
              <w:rPr>
                <w:rFonts w:ascii="宋体" w:hAnsi="宋体" w:hint="eastAsia"/>
                <w:szCs w:val="21"/>
              </w:rPr>
              <w:t>℃以下干燥，充填胶囊，制成</w:t>
            </w:r>
            <w:r>
              <w:rPr>
                <w:szCs w:val="21"/>
              </w:rPr>
              <w:t>50</w:t>
            </w:r>
            <w:r>
              <w:rPr>
                <w:rFonts w:ascii="宋体" w:hAnsi="宋体" w:hint="eastAsia"/>
                <w:szCs w:val="21"/>
              </w:rPr>
              <w:t>粒，即得。</w:t>
            </w:r>
          </w:p>
          <w:p w:rsidR="00E81262" w:rsidRDefault="00E81262">
            <w:pPr>
              <w:widowControl/>
              <w:spacing w:line="360" w:lineRule="exact"/>
              <w:rPr>
                <w:rFonts w:ascii="宋体" w:cs="宋体"/>
                <w:color w:val="000000"/>
                <w:szCs w:val="21"/>
              </w:rPr>
            </w:pP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3</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掌握不同类型胶囊剂的制备方法和操作关键。</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熟悉胶囊剂的质量要求、分类及其特点。</w:t>
            </w:r>
          </w:p>
          <w:p w:rsidR="00E81262" w:rsidRDefault="00E81262" w:rsidP="001E254D">
            <w:pPr>
              <w:widowControl/>
              <w:jc w:val="left"/>
              <w:rPr>
                <w:rFonts w:ascii="宋体"/>
                <w:szCs w:val="21"/>
              </w:rPr>
            </w:pPr>
          </w:p>
        </w:tc>
      </w:tr>
      <w:tr w:rsidR="00E81262">
        <w:trPr>
          <w:trHeight w:val="5883"/>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7</w:t>
            </w:r>
          </w:p>
        </w:tc>
        <w:tc>
          <w:tcPr>
            <w:tcW w:w="913" w:type="dxa"/>
            <w:vAlign w:val="center"/>
          </w:tcPr>
          <w:p w:rsidR="00E81262" w:rsidRPr="004C74BA" w:rsidRDefault="00E81262" w:rsidP="004C74BA">
            <w:pPr>
              <w:rPr>
                <w:rFonts w:ascii="宋体"/>
                <w:szCs w:val="21"/>
              </w:rPr>
            </w:pPr>
            <w:r>
              <w:rPr>
                <w:rFonts w:ascii="宋体" w:hAnsi="宋体" w:hint="eastAsia"/>
                <w:szCs w:val="21"/>
              </w:rPr>
              <w:t>大山楂丸的制备</w:t>
            </w:r>
          </w:p>
        </w:tc>
        <w:tc>
          <w:tcPr>
            <w:tcW w:w="4904" w:type="dxa"/>
            <w:vAlign w:val="center"/>
          </w:tcPr>
          <w:p w:rsidR="00E81262" w:rsidRPr="004C74BA" w:rsidRDefault="00E81262" w:rsidP="004C74BA">
            <w:pPr>
              <w:rPr>
                <w:rFonts w:ascii="宋体"/>
                <w:szCs w:val="21"/>
              </w:rPr>
            </w:pPr>
            <w:r>
              <w:rPr>
                <w:rFonts w:ascii="宋体" w:hAnsi="宋体" w:hint="eastAsia"/>
                <w:szCs w:val="21"/>
              </w:rPr>
              <w:t>将山楂、神曲、麦芽三味药粉粹，过筛（</w:t>
            </w:r>
            <w:r>
              <w:rPr>
                <w:szCs w:val="21"/>
              </w:rPr>
              <w:t>80</w:t>
            </w:r>
            <w:r>
              <w:rPr>
                <w:rFonts w:ascii="宋体" w:hAnsi="宋体"/>
                <w:szCs w:val="21"/>
              </w:rPr>
              <w:t>-</w:t>
            </w:r>
            <w:r>
              <w:rPr>
                <w:szCs w:val="21"/>
              </w:rPr>
              <w:t>100</w:t>
            </w:r>
            <w:r>
              <w:rPr>
                <w:rFonts w:ascii="宋体" w:hAnsi="宋体" w:hint="eastAsia"/>
                <w:szCs w:val="21"/>
              </w:rPr>
              <w:t>目）称重，混匀。另取糖</w:t>
            </w:r>
            <w:r>
              <w:rPr>
                <w:szCs w:val="21"/>
              </w:rPr>
              <w:t>60</w:t>
            </w:r>
            <w:r>
              <w:rPr>
                <w:rFonts w:ascii="宋体" w:hAnsi="宋体"/>
                <w:szCs w:val="21"/>
              </w:rPr>
              <w:t>g</w:t>
            </w:r>
            <w:r>
              <w:rPr>
                <w:rFonts w:ascii="宋体" w:hAnsi="宋体" w:hint="eastAsia"/>
                <w:szCs w:val="21"/>
              </w:rPr>
              <w:t>，加水</w:t>
            </w:r>
            <w:r>
              <w:rPr>
                <w:szCs w:val="21"/>
              </w:rPr>
              <w:t>27</w:t>
            </w:r>
            <w:r>
              <w:rPr>
                <w:rFonts w:ascii="宋体" w:hAnsi="宋体"/>
                <w:szCs w:val="21"/>
              </w:rPr>
              <w:t>ml</w:t>
            </w:r>
            <w:r>
              <w:rPr>
                <w:rFonts w:ascii="宋体" w:hAnsi="宋体" w:hint="eastAsia"/>
                <w:szCs w:val="21"/>
              </w:rPr>
              <w:t>后与炼蜜</w:t>
            </w:r>
            <w:r>
              <w:rPr>
                <w:szCs w:val="21"/>
              </w:rPr>
              <w:t>60</w:t>
            </w:r>
            <w:r>
              <w:rPr>
                <w:rFonts w:ascii="宋体" w:hAnsi="宋体"/>
                <w:szCs w:val="21"/>
              </w:rPr>
              <w:t>g</w:t>
            </w:r>
            <w:r>
              <w:rPr>
                <w:rFonts w:ascii="宋体" w:hAnsi="宋体" w:hint="eastAsia"/>
                <w:szCs w:val="21"/>
              </w:rPr>
              <w:t>混合炼至比重约为</w:t>
            </w:r>
            <w:r>
              <w:rPr>
                <w:szCs w:val="21"/>
              </w:rPr>
              <w:t>1</w:t>
            </w:r>
            <w:r>
              <w:rPr>
                <w:rFonts w:ascii="宋体"/>
                <w:szCs w:val="21"/>
              </w:rPr>
              <w:t>.</w:t>
            </w:r>
            <w:r>
              <w:rPr>
                <w:szCs w:val="21"/>
              </w:rPr>
              <w:t>38</w:t>
            </w:r>
            <w:r>
              <w:rPr>
                <w:rFonts w:ascii="宋体" w:hAnsi="宋体" w:hint="eastAsia"/>
                <w:szCs w:val="21"/>
              </w:rPr>
              <w:t>（</w:t>
            </w:r>
            <w:r>
              <w:rPr>
                <w:szCs w:val="21"/>
              </w:rPr>
              <w:t>70</w:t>
            </w:r>
            <w:r>
              <w:rPr>
                <w:rFonts w:ascii="宋体" w:hAnsi="宋体"/>
                <w:szCs w:val="21"/>
              </w:rPr>
              <w:t>c</w:t>
            </w:r>
            <w:r>
              <w:rPr>
                <w:rFonts w:ascii="宋体" w:hAnsi="宋体" w:hint="eastAsia"/>
                <w:szCs w:val="21"/>
              </w:rPr>
              <w:t>）时，与上述粉末混匀和坨。充分焖润。称取药坨</w:t>
            </w:r>
            <w:r>
              <w:rPr>
                <w:szCs w:val="21"/>
              </w:rPr>
              <w:t>36</w:t>
            </w:r>
            <w:r>
              <w:rPr>
                <w:rFonts w:ascii="宋体" w:hAnsi="宋体"/>
                <w:szCs w:val="21"/>
              </w:rPr>
              <w:t>g</w:t>
            </w:r>
            <w:r>
              <w:rPr>
                <w:rFonts w:ascii="宋体" w:hAnsi="宋体" w:hint="eastAsia"/>
                <w:szCs w:val="21"/>
              </w:rPr>
              <w:t>，用搓条板搓成条形、其长度与搓丸板上两条细凹道相抵，将搓丸板擦润滑剂，将条纸板上，用力往复搓动，即得。将所制丸剂用蜡纸包装。</w:t>
            </w: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5</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掌握泛制法、塑制法、滴制法制备丸剂的方法与操作要点。</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熟悉水丸、蜜丸、滴丸对药料和辅料的处理原则及各类丸剂的质量要求。</w:t>
            </w:r>
          </w:p>
          <w:p w:rsidR="00E81262" w:rsidRDefault="00E81262" w:rsidP="001E254D">
            <w:pPr>
              <w:widowControl/>
              <w:jc w:val="left"/>
              <w:rPr>
                <w:rFonts w:ascii="宋体"/>
                <w:szCs w:val="21"/>
              </w:rPr>
            </w:pPr>
            <w:r>
              <w:rPr>
                <w:rFonts w:ascii="宋体" w:hAnsi="宋体"/>
                <w:szCs w:val="21"/>
              </w:rPr>
              <w:t>(</w:t>
            </w:r>
            <w:r>
              <w:rPr>
                <w:szCs w:val="21"/>
              </w:rPr>
              <w:t>3</w:t>
            </w:r>
            <w:r>
              <w:rPr>
                <w:rFonts w:ascii="宋体" w:hAnsi="宋体"/>
                <w:szCs w:val="21"/>
              </w:rPr>
              <w:t>)</w:t>
            </w:r>
            <w:r>
              <w:rPr>
                <w:rFonts w:ascii="宋体" w:hAnsi="宋体" w:hint="eastAsia"/>
                <w:szCs w:val="21"/>
              </w:rPr>
              <w:t>了解滴丸的制备原理及影响滴丸质量的因素。</w:t>
            </w:r>
          </w:p>
          <w:p w:rsidR="00E81262" w:rsidRDefault="00E81262" w:rsidP="001E254D">
            <w:pPr>
              <w:widowControl/>
              <w:jc w:val="left"/>
              <w:rPr>
                <w:rFonts w:ascii="宋体"/>
                <w:szCs w:val="21"/>
              </w:rPr>
            </w:pPr>
          </w:p>
        </w:tc>
      </w:tr>
      <w:tr w:rsidR="00E81262">
        <w:trPr>
          <w:trHeight w:val="4517"/>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8</w:t>
            </w:r>
          </w:p>
        </w:tc>
        <w:tc>
          <w:tcPr>
            <w:tcW w:w="913" w:type="dxa"/>
            <w:vAlign w:val="center"/>
          </w:tcPr>
          <w:p w:rsidR="00E81262" w:rsidRDefault="00E81262" w:rsidP="004C74BA">
            <w:pPr>
              <w:rPr>
                <w:rFonts w:ascii="宋体"/>
                <w:szCs w:val="21"/>
              </w:rPr>
            </w:pPr>
            <w:r>
              <w:rPr>
                <w:rFonts w:ascii="宋体" w:hAnsi="宋体" w:hint="eastAsia"/>
                <w:szCs w:val="21"/>
              </w:rPr>
              <w:t>感冒退热颗粒的制备</w:t>
            </w:r>
          </w:p>
          <w:p w:rsidR="00E81262" w:rsidRDefault="00E81262">
            <w:pPr>
              <w:widowControl/>
              <w:spacing w:line="360" w:lineRule="exact"/>
              <w:rPr>
                <w:rFonts w:ascii="宋体" w:cs="宋体"/>
                <w:color w:val="000000"/>
                <w:szCs w:val="21"/>
              </w:rPr>
            </w:pPr>
          </w:p>
        </w:tc>
        <w:tc>
          <w:tcPr>
            <w:tcW w:w="4904" w:type="dxa"/>
            <w:vAlign w:val="center"/>
          </w:tcPr>
          <w:p w:rsidR="00E81262" w:rsidRDefault="00E81262">
            <w:pPr>
              <w:rPr>
                <w:rFonts w:ascii="宋体"/>
                <w:szCs w:val="21"/>
              </w:rPr>
            </w:pPr>
            <w:r>
              <w:rPr>
                <w:szCs w:val="21"/>
              </w:rPr>
              <w:t>1</w:t>
            </w:r>
            <w:r>
              <w:rPr>
                <w:rFonts w:ascii="宋体" w:hAnsi="宋体" w:hint="eastAsia"/>
                <w:szCs w:val="21"/>
              </w:rPr>
              <w:t>、煎煮：取以上四味药煮两次，每次加水</w:t>
            </w:r>
            <w:r>
              <w:rPr>
                <w:szCs w:val="21"/>
              </w:rPr>
              <w:t>8</w:t>
            </w:r>
            <w:r>
              <w:rPr>
                <w:rFonts w:ascii="宋体" w:hAnsi="宋体" w:hint="eastAsia"/>
                <w:szCs w:val="21"/>
              </w:rPr>
              <w:t>倍，每次煮</w:t>
            </w:r>
            <w:r>
              <w:rPr>
                <w:szCs w:val="21"/>
              </w:rPr>
              <w:t>30</w:t>
            </w:r>
            <w:r>
              <w:rPr>
                <w:rFonts w:ascii="宋体" w:hAnsi="宋体" w:hint="eastAsia"/>
                <w:szCs w:val="21"/>
              </w:rPr>
              <w:t>分钟，过滤。</w:t>
            </w:r>
            <w:r>
              <w:rPr>
                <w:rFonts w:ascii="宋体"/>
                <w:szCs w:val="21"/>
              </w:rPr>
              <w:br/>
            </w:r>
            <w:r>
              <w:rPr>
                <w:szCs w:val="21"/>
              </w:rPr>
              <w:t>2</w:t>
            </w:r>
            <w:r>
              <w:rPr>
                <w:rFonts w:ascii="宋体" w:hAnsi="宋体" w:hint="eastAsia"/>
                <w:szCs w:val="21"/>
              </w:rPr>
              <w:t>、浓缩：二次过滤合并，常压浓缩至</w:t>
            </w:r>
            <w:r>
              <w:rPr>
                <w:szCs w:val="21"/>
              </w:rPr>
              <w:t>1</w:t>
            </w:r>
            <w:r>
              <w:rPr>
                <w:rFonts w:ascii="宋体" w:hAnsi="宋体" w:hint="eastAsia"/>
                <w:szCs w:val="21"/>
              </w:rPr>
              <w:t>︰</w:t>
            </w:r>
            <w:r>
              <w:rPr>
                <w:szCs w:val="21"/>
              </w:rPr>
              <w:t>1</w:t>
            </w:r>
            <w:r>
              <w:rPr>
                <w:rFonts w:ascii="宋体" w:hAnsi="宋体" w:hint="eastAsia"/>
                <w:szCs w:val="21"/>
              </w:rPr>
              <w:t>（</w:t>
            </w:r>
            <w:r>
              <w:rPr>
                <w:rFonts w:ascii="宋体" w:hAnsi="宋体"/>
                <w:szCs w:val="21"/>
              </w:rPr>
              <w:t>1ml</w:t>
            </w:r>
            <w:r>
              <w:rPr>
                <w:rFonts w:ascii="宋体" w:hAnsi="宋体" w:hint="eastAsia"/>
                <w:szCs w:val="21"/>
              </w:rPr>
              <w:t>相当于</w:t>
            </w:r>
            <w:r>
              <w:rPr>
                <w:szCs w:val="21"/>
              </w:rPr>
              <w:t>1</w:t>
            </w:r>
            <w:r>
              <w:rPr>
                <w:rFonts w:ascii="宋体" w:hAnsi="宋体"/>
                <w:szCs w:val="21"/>
              </w:rPr>
              <w:t>mg</w:t>
            </w:r>
            <w:r>
              <w:rPr>
                <w:rFonts w:ascii="宋体" w:hAnsi="宋体" w:hint="eastAsia"/>
                <w:szCs w:val="21"/>
              </w:rPr>
              <w:t>生药），比重为</w:t>
            </w:r>
            <w:r>
              <w:rPr>
                <w:szCs w:val="21"/>
              </w:rPr>
              <w:t>1</w:t>
            </w:r>
            <w:r>
              <w:rPr>
                <w:rFonts w:ascii="宋体"/>
                <w:szCs w:val="21"/>
              </w:rPr>
              <w:t>.</w:t>
            </w:r>
            <w:r>
              <w:rPr>
                <w:szCs w:val="21"/>
              </w:rPr>
              <w:t>08</w:t>
            </w:r>
            <w:r>
              <w:rPr>
                <w:rFonts w:ascii="宋体" w:hAnsi="宋体" w:hint="eastAsia"/>
                <w:szCs w:val="21"/>
              </w:rPr>
              <w:t>。</w:t>
            </w:r>
          </w:p>
          <w:p w:rsidR="00E81262" w:rsidRDefault="00E81262">
            <w:pPr>
              <w:rPr>
                <w:rFonts w:ascii="宋体"/>
                <w:szCs w:val="21"/>
              </w:rPr>
            </w:pPr>
            <w:r>
              <w:rPr>
                <w:szCs w:val="21"/>
              </w:rPr>
              <w:t>3</w:t>
            </w:r>
            <w:r>
              <w:rPr>
                <w:rFonts w:ascii="宋体" w:hAnsi="宋体" w:hint="eastAsia"/>
                <w:szCs w:val="21"/>
              </w:rPr>
              <w:t>、醇沉：浓缩液加</w:t>
            </w:r>
            <w:r>
              <w:rPr>
                <w:szCs w:val="21"/>
              </w:rPr>
              <w:t>1</w:t>
            </w:r>
            <w:r>
              <w:rPr>
                <w:rFonts w:ascii="宋体" w:hAnsi="宋体" w:hint="eastAsia"/>
                <w:szCs w:val="21"/>
              </w:rPr>
              <w:t>倍量</w:t>
            </w:r>
            <w:r>
              <w:rPr>
                <w:szCs w:val="21"/>
              </w:rPr>
              <w:t>95</w:t>
            </w:r>
            <w:r>
              <w:rPr>
                <w:rFonts w:ascii="宋体" w:hAnsi="宋体"/>
                <w:szCs w:val="21"/>
              </w:rPr>
              <w:t>%</w:t>
            </w:r>
            <w:r>
              <w:rPr>
                <w:rFonts w:ascii="宋体" w:hAnsi="宋体" w:hint="eastAsia"/>
                <w:szCs w:val="21"/>
              </w:rPr>
              <w:t>乙醇，边加边搅拌，静置</w:t>
            </w:r>
            <w:r>
              <w:rPr>
                <w:szCs w:val="21"/>
              </w:rPr>
              <w:t>24</w:t>
            </w:r>
            <w:r>
              <w:rPr>
                <w:rFonts w:ascii="宋体" w:hAnsi="宋体" w:hint="eastAsia"/>
                <w:szCs w:val="21"/>
              </w:rPr>
              <w:t>小时，过滤。滤液回收醇，并继续浓缩至稠膏状</w:t>
            </w:r>
            <w:r>
              <w:rPr>
                <w:szCs w:val="21"/>
              </w:rPr>
              <w:t>1</w:t>
            </w:r>
            <w:r>
              <w:rPr>
                <w:rFonts w:ascii="宋体" w:hAnsi="宋体" w:hint="eastAsia"/>
                <w:szCs w:val="21"/>
              </w:rPr>
              <w:t>︰</w:t>
            </w:r>
            <w:r>
              <w:rPr>
                <w:szCs w:val="21"/>
              </w:rPr>
              <w:t>4</w:t>
            </w:r>
            <w:r>
              <w:rPr>
                <w:rFonts w:ascii="宋体" w:hAnsi="宋体"/>
                <w:szCs w:val="21"/>
              </w:rPr>
              <w:t>-</w:t>
            </w:r>
            <w:r>
              <w:rPr>
                <w:szCs w:val="21"/>
              </w:rPr>
              <w:t>5</w:t>
            </w:r>
            <w:r>
              <w:rPr>
                <w:rFonts w:ascii="宋体" w:hAnsi="宋体" w:hint="eastAsia"/>
                <w:szCs w:val="21"/>
              </w:rPr>
              <w:t>（</w:t>
            </w:r>
            <w:r>
              <w:rPr>
                <w:rFonts w:ascii="宋体" w:hAnsi="宋体"/>
                <w:szCs w:val="21"/>
              </w:rPr>
              <w:t>1ml</w:t>
            </w:r>
            <w:r>
              <w:rPr>
                <w:rFonts w:ascii="宋体" w:hAnsi="宋体" w:hint="eastAsia"/>
                <w:szCs w:val="21"/>
              </w:rPr>
              <w:t>相当于生药材</w:t>
            </w:r>
            <w:r>
              <w:rPr>
                <w:szCs w:val="21"/>
              </w:rPr>
              <w:t>4</w:t>
            </w:r>
            <w:r>
              <w:rPr>
                <w:rFonts w:ascii="宋体" w:hAnsi="宋体"/>
                <w:szCs w:val="21"/>
              </w:rPr>
              <w:t>-</w:t>
            </w:r>
            <w:r>
              <w:rPr>
                <w:szCs w:val="21"/>
              </w:rPr>
              <w:t>5</w:t>
            </w:r>
            <w:r>
              <w:rPr>
                <w:rFonts w:ascii="宋体" w:hAnsi="宋体"/>
                <w:szCs w:val="21"/>
              </w:rPr>
              <w:t>g</w:t>
            </w:r>
            <w:r>
              <w:rPr>
                <w:rFonts w:ascii="宋体" w:hAnsi="宋体" w:hint="eastAsia"/>
                <w:szCs w:val="21"/>
              </w:rPr>
              <w:t>），比重约</w:t>
            </w:r>
            <w:r>
              <w:rPr>
                <w:szCs w:val="21"/>
              </w:rPr>
              <w:t>1</w:t>
            </w:r>
            <w:r>
              <w:rPr>
                <w:rFonts w:ascii="宋体"/>
                <w:szCs w:val="21"/>
              </w:rPr>
              <w:t>.</w:t>
            </w:r>
            <w:r>
              <w:rPr>
                <w:szCs w:val="21"/>
              </w:rPr>
              <w:t>24</w:t>
            </w:r>
            <w:r>
              <w:rPr>
                <w:rFonts w:ascii="宋体" w:hAnsi="宋体" w:hint="eastAsia"/>
                <w:szCs w:val="21"/>
              </w:rPr>
              <w:t>。</w:t>
            </w:r>
          </w:p>
          <w:p w:rsidR="00E81262" w:rsidRDefault="00E81262">
            <w:pPr>
              <w:rPr>
                <w:rFonts w:ascii="宋体"/>
                <w:szCs w:val="21"/>
              </w:rPr>
            </w:pPr>
            <w:r>
              <w:rPr>
                <w:szCs w:val="21"/>
              </w:rPr>
              <w:t>4</w:t>
            </w:r>
            <w:r>
              <w:rPr>
                <w:rFonts w:ascii="宋体" w:hAnsi="宋体" w:hint="eastAsia"/>
                <w:szCs w:val="21"/>
              </w:rPr>
              <w:t>、制粒：以浸膏︰糖粉︰糊精</w:t>
            </w:r>
            <w:r>
              <w:rPr>
                <w:rFonts w:ascii="宋体" w:hAnsi="宋体"/>
                <w:szCs w:val="21"/>
              </w:rPr>
              <w:t>=</w:t>
            </w:r>
            <w:r>
              <w:rPr>
                <w:szCs w:val="21"/>
              </w:rPr>
              <w:t>1</w:t>
            </w:r>
            <w:r>
              <w:rPr>
                <w:rFonts w:ascii="宋体" w:hAnsi="宋体" w:hint="eastAsia"/>
                <w:szCs w:val="21"/>
              </w:rPr>
              <w:t>︰</w:t>
            </w:r>
            <w:r>
              <w:rPr>
                <w:szCs w:val="21"/>
              </w:rPr>
              <w:t>3</w:t>
            </w:r>
            <w:r>
              <w:rPr>
                <w:rFonts w:ascii="宋体" w:hAnsi="宋体" w:hint="eastAsia"/>
                <w:szCs w:val="21"/>
              </w:rPr>
              <w:t>︰</w:t>
            </w:r>
            <w:r>
              <w:rPr>
                <w:szCs w:val="21"/>
              </w:rPr>
              <w:t>1</w:t>
            </w:r>
            <w:r>
              <w:rPr>
                <w:rFonts w:ascii="宋体"/>
                <w:szCs w:val="21"/>
              </w:rPr>
              <w:t>.</w:t>
            </w:r>
            <w:r>
              <w:rPr>
                <w:szCs w:val="21"/>
              </w:rPr>
              <w:t>25</w:t>
            </w:r>
            <w:r>
              <w:rPr>
                <w:rFonts w:ascii="宋体" w:hAnsi="宋体" w:hint="eastAsia"/>
                <w:szCs w:val="21"/>
              </w:rPr>
              <w:t>均匀混合。用适量</w:t>
            </w:r>
            <w:r>
              <w:rPr>
                <w:szCs w:val="21"/>
              </w:rPr>
              <w:t>95</w:t>
            </w:r>
            <w:r>
              <w:rPr>
                <w:rFonts w:ascii="宋体" w:hAnsi="宋体"/>
                <w:szCs w:val="21"/>
              </w:rPr>
              <w:t>%</w:t>
            </w:r>
            <w:r>
              <w:rPr>
                <w:rFonts w:ascii="宋体" w:hAnsi="宋体" w:hint="eastAsia"/>
                <w:szCs w:val="21"/>
              </w:rPr>
              <w:t>乙醇湿润制成软材，经</w:t>
            </w:r>
            <w:r>
              <w:rPr>
                <w:szCs w:val="21"/>
              </w:rPr>
              <w:t>12</w:t>
            </w:r>
            <w:r>
              <w:rPr>
                <w:rFonts w:ascii="宋体" w:hAnsi="宋体" w:hint="eastAsia"/>
                <w:szCs w:val="21"/>
              </w:rPr>
              <w:t>目尼龙网筛制成颗粒，湿粒于</w:t>
            </w:r>
            <w:r>
              <w:rPr>
                <w:szCs w:val="21"/>
              </w:rPr>
              <w:t>60</w:t>
            </w:r>
            <w:r>
              <w:rPr>
                <w:rFonts w:ascii="宋体" w:hAnsi="宋体" w:hint="eastAsia"/>
                <w:szCs w:val="21"/>
              </w:rPr>
              <w:t>度左右烘干，整粒即得。</w:t>
            </w:r>
          </w:p>
          <w:p w:rsidR="00E81262" w:rsidRDefault="00E81262">
            <w:pPr>
              <w:rPr>
                <w:rFonts w:ascii="宋体"/>
                <w:szCs w:val="21"/>
              </w:rPr>
            </w:pPr>
            <w:r>
              <w:rPr>
                <w:szCs w:val="21"/>
              </w:rPr>
              <w:t>5</w:t>
            </w:r>
            <w:r>
              <w:rPr>
                <w:rFonts w:ascii="宋体" w:hAnsi="宋体" w:hint="eastAsia"/>
                <w:szCs w:val="21"/>
              </w:rPr>
              <w:t>、包装：塑料袋密封，每袋</w:t>
            </w:r>
            <w:r>
              <w:rPr>
                <w:szCs w:val="21"/>
              </w:rPr>
              <w:t>18</w:t>
            </w:r>
            <w:r>
              <w:rPr>
                <w:rFonts w:ascii="宋体" w:hAnsi="宋体"/>
                <w:szCs w:val="21"/>
              </w:rPr>
              <w:t>g</w:t>
            </w:r>
            <w:r>
              <w:rPr>
                <w:rFonts w:ascii="宋体" w:hAnsi="宋体" w:hint="eastAsia"/>
                <w:szCs w:val="21"/>
              </w:rPr>
              <w:t>。</w:t>
            </w:r>
          </w:p>
          <w:p w:rsidR="00E81262" w:rsidRDefault="00E81262">
            <w:pPr>
              <w:widowControl/>
              <w:spacing w:line="360" w:lineRule="exact"/>
              <w:rPr>
                <w:rFonts w:ascii="宋体" w:cs="宋体"/>
                <w:color w:val="000000"/>
                <w:szCs w:val="21"/>
              </w:rPr>
            </w:pP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5</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 xml:space="preserve">) </w:t>
            </w:r>
            <w:r>
              <w:rPr>
                <w:rFonts w:ascii="宋体" w:hAnsi="宋体" w:hint="eastAsia"/>
                <w:szCs w:val="21"/>
              </w:rPr>
              <w:t>掌握颗粒剂的制备方法。</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 xml:space="preserve">) </w:t>
            </w:r>
            <w:r>
              <w:rPr>
                <w:rFonts w:ascii="宋体" w:hAnsi="宋体" w:hint="eastAsia"/>
                <w:szCs w:val="21"/>
              </w:rPr>
              <w:t>熟悉颗粒剂的质量要求和质量检查方法。</w:t>
            </w:r>
          </w:p>
          <w:p w:rsidR="00E81262" w:rsidRDefault="00E81262" w:rsidP="001E254D">
            <w:pPr>
              <w:widowControl/>
              <w:jc w:val="left"/>
              <w:rPr>
                <w:rFonts w:ascii="宋体" w:cs="宋体"/>
                <w:color w:val="000000"/>
                <w:szCs w:val="21"/>
              </w:rPr>
            </w:pPr>
          </w:p>
        </w:tc>
      </w:tr>
      <w:tr w:rsidR="00E81262">
        <w:trPr>
          <w:trHeight w:val="4420"/>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9</w:t>
            </w:r>
          </w:p>
        </w:tc>
        <w:tc>
          <w:tcPr>
            <w:tcW w:w="913" w:type="dxa"/>
            <w:vAlign w:val="center"/>
          </w:tcPr>
          <w:p w:rsidR="00E81262" w:rsidRPr="004C74BA" w:rsidRDefault="00E81262" w:rsidP="004C74BA">
            <w:pPr>
              <w:spacing w:line="440" w:lineRule="exact"/>
              <w:rPr>
                <w:szCs w:val="21"/>
              </w:rPr>
            </w:pPr>
            <w:r>
              <w:rPr>
                <w:rFonts w:hint="eastAsia"/>
                <w:szCs w:val="21"/>
              </w:rPr>
              <w:t>养阴生肌膜的制备</w:t>
            </w:r>
          </w:p>
        </w:tc>
        <w:tc>
          <w:tcPr>
            <w:tcW w:w="4904" w:type="dxa"/>
            <w:vAlign w:val="center"/>
          </w:tcPr>
          <w:p w:rsidR="00E81262" w:rsidRDefault="00E81262">
            <w:pPr>
              <w:rPr>
                <w:rFonts w:ascii="宋体"/>
                <w:szCs w:val="21"/>
              </w:rPr>
            </w:pPr>
            <w:r>
              <w:rPr>
                <w:rFonts w:ascii="宋体" w:hAnsi="宋体"/>
                <w:szCs w:val="21"/>
              </w:rPr>
              <w:t>1</w:t>
            </w:r>
            <w:r>
              <w:rPr>
                <w:rFonts w:ascii="宋体" w:hAnsi="宋体" w:hint="eastAsia"/>
                <w:szCs w:val="21"/>
              </w:rPr>
              <w:t>、取</w:t>
            </w:r>
            <w:r>
              <w:rPr>
                <w:rFonts w:ascii="宋体" w:hAnsi="宋体"/>
                <w:szCs w:val="21"/>
              </w:rPr>
              <w:t>PVA</w:t>
            </w:r>
            <w:r>
              <w:rPr>
                <w:rFonts w:ascii="宋体" w:hAnsi="宋体" w:hint="eastAsia"/>
                <w:szCs w:val="21"/>
              </w:rPr>
              <w:t>加入</w:t>
            </w:r>
            <w:r>
              <w:rPr>
                <w:szCs w:val="21"/>
              </w:rPr>
              <w:t>85</w:t>
            </w:r>
            <w:r>
              <w:rPr>
                <w:rFonts w:ascii="宋体" w:hAnsi="宋体" w:hint="eastAsia"/>
                <w:szCs w:val="21"/>
              </w:rPr>
              <w:t>％乙醇浸泡过夜，过滤，沥干，重复</w:t>
            </w:r>
            <w:r>
              <w:rPr>
                <w:szCs w:val="21"/>
              </w:rPr>
              <w:t>1</w:t>
            </w:r>
            <w:r>
              <w:rPr>
                <w:rFonts w:ascii="宋体" w:hAnsi="宋体" w:hint="eastAsia"/>
                <w:szCs w:val="21"/>
              </w:rPr>
              <w:t>次，倾出乙醇，将</w:t>
            </w:r>
            <w:r>
              <w:rPr>
                <w:rFonts w:ascii="宋体" w:hAnsi="宋体"/>
                <w:szCs w:val="21"/>
              </w:rPr>
              <w:t>PVA</w:t>
            </w:r>
            <w:r>
              <w:rPr>
                <w:rFonts w:ascii="宋体" w:hAnsi="宋体" w:hint="eastAsia"/>
                <w:szCs w:val="21"/>
              </w:rPr>
              <w:t>于</w:t>
            </w:r>
            <w:r>
              <w:rPr>
                <w:szCs w:val="21"/>
              </w:rPr>
              <w:t>60</w:t>
            </w:r>
            <w:r>
              <w:rPr>
                <w:rFonts w:ascii="宋体" w:hAnsi="宋体" w:hint="eastAsia"/>
                <w:szCs w:val="21"/>
              </w:rPr>
              <w:t>℃烘干备用。</w:t>
            </w:r>
          </w:p>
          <w:p w:rsidR="00E81262" w:rsidRDefault="00E81262">
            <w:pPr>
              <w:rPr>
                <w:rFonts w:ascii="宋体"/>
                <w:szCs w:val="21"/>
              </w:rPr>
            </w:pPr>
            <w:r>
              <w:rPr>
                <w:rFonts w:ascii="宋体" w:hAnsi="宋体"/>
                <w:szCs w:val="21"/>
              </w:rPr>
              <w:t>2</w:t>
            </w:r>
            <w:r>
              <w:rPr>
                <w:rFonts w:ascii="宋体" w:hAnsi="宋体" w:hint="eastAsia"/>
                <w:szCs w:val="21"/>
              </w:rPr>
              <w:t>、称取上述</w:t>
            </w:r>
            <w:r>
              <w:rPr>
                <w:rFonts w:ascii="宋体" w:hAnsi="宋体"/>
                <w:szCs w:val="21"/>
              </w:rPr>
              <w:t xml:space="preserve">PVA </w:t>
            </w:r>
            <w:r>
              <w:rPr>
                <w:szCs w:val="21"/>
              </w:rPr>
              <w:t>10</w:t>
            </w:r>
            <w:r>
              <w:rPr>
                <w:rFonts w:ascii="宋体" w:hAnsi="宋体"/>
                <w:szCs w:val="21"/>
              </w:rPr>
              <w:t>g</w:t>
            </w:r>
            <w:r>
              <w:rPr>
                <w:rFonts w:ascii="宋体" w:hAnsi="宋体" w:hint="eastAsia"/>
                <w:szCs w:val="21"/>
              </w:rPr>
              <w:t>置三角烧瓶中，加蒸馏水</w:t>
            </w:r>
            <w:r>
              <w:rPr>
                <w:szCs w:val="21"/>
              </w:rPr>
              <w:t>50</w:t>
            </w:r>
            <w:r>
              <w:rPr>
                <w:rFonts w:ascii="宋体" w:hAnsi="宋体"/>
                <w:szCs w:val="21"/>
              </w:rPr>
              <w:t>ml</w:t>
            </w:r>
            <w:r>
              <w:rPr>
                <w:rFonts w:ascii="宋体" w:hAnsi="宋体" w:hint="eastAsia"/>
                <w:szCs w:val="21"/>
              </w:rPr>
              <w:t>，水浴上加热，使之溶化成胶液，补足水分备用。</w:t>
            </w:r>
          </w:p>
          <w:p w:rsidR="00E81262" w:rsidRDefault="00E81262">
            <w:pPr>
              <w:rPr>
                <w:rFonts w:ascii="宋体"/>
                <w:szCs w:val="21"/>
              </w:rPr>
            </w:pPr>
            <w:r>
              <w:rPr>
                <w:rFonts w:ascii="宋体" w:hAnsi="宋体"/>
                <w:szCs w:val="21"/>
              </w:rPr>
              <w:t>3</w:t>
            </w:r>
            <w:r>
              <w:rPr>
                <w:rFonts w:ascii="宋体" w:hAnsi="宋体" w:hint="eastAsia"/>
                <w:szCs w:val="21"/>
              </w:rPr>
              <w:t>、称取养阴生肌散</w:t>
            </w:r>
            <w:r>
              <w:rPr>
                <w:rFonts w:ascii="宋体" w:hAnsi="宋体"/>
                <w:szCs w:val="21"/>
              </w:rPr>
              <w:t>(</w:t>
            </w:r>
            <w:r>
              <w:rPr>
                <w:rFonts w:ascii="宋体" w:hAnsi="宋体" w:hint="eastAsia"/>
                <w:szCs w:val="21"/>
              </w:rPr>
              <w:t>过七号筛</w:t>
            </w:r>
            <w:r>
              <w:rPr>
                <w:rFonts w:ascii="宋体" w:hAnsi="宋体"/>
                <w:szCs w:val="21"/>
              </w:rPr>
              <w:t>)</w:t>
            </w:r>
            <w:r>
              <w:rPr>
                <w:szCs w:val="21"/>
              </w:rPr>
              <w:t>2</w:t>
            </w:r>
            <w:r>
              <w:rPr>
                <w:rFonts w:ascii="宋体" w:hAnsi="宋体"/>
                <w:szCs w:val="21"/>
              </w:rPr>
              <w:t>g</w:t>
            </w:r>
            <w:r>
              <w:rPr>
                <w:rFonts w:ascii="宋体" w:hAnsi="宋体" w:hint="eastAsia"/>
                <w:szCs w:val="21"/>
              </w:rPr>
              <w:t>，于研钵中研细，加甘油</w:t>
            </w:r>
            <w:r>
              <w:rPr>
                <w:rFonts w:ascii="宋体" w:hAnsi="宋体"/>
                <w:szCs w:val="21"/>
              </w:rPr>
              <w:t>lml</w:t>
            </w:r>
            <w:r>
              <w:rPr>
                <w:rFonts w:ascii="宋体" w:hAnsi="宋体" w:hint="eastAsia"/>
                <w:szCs w:val="21"/>
              </w:rPr>
              <w:t>，吐温</w:t>
            </w:r>
            <w:r>
              <w:rPr>
                <w:rFonts w:ascii="宋体"/>
                <w:szCs w:val="21"/>
              </w:rPr>
              <w:t>-</w:t>
            </w:r>
            <w:r>
              <w:rPr>
                <w:szCs w:val="21"/>
              </w:rPr>
              <w:t>805</w:t>
            </w:r>
            <w:r>
              <w:rPr>
                <w:rFonts w:ascii="宋体" w:hAnsi="宋体" w:hint="eastAsia"/>
                <w:szCs w:val="21"/>
              </w:rPr>
              <w:t>滴，继续研细，缓缓将</w:t>
            </w:r>
            <w:r>
              <w:rPr>
                <w:rFonts w:ascii="宋体" w:hAnsi="宋体"/>
                <w:szCs w:val="21"/>
              </w:rPr>
              <w:t>PVA</w:t>
            </w:r>
            <w:r>
              <w:rPr>
                <w:rFonts w:ascii="宋体" w:hAnsi="宋体" w:hint="eastAsia"/>
                <w:szCs w:val="21"/>
              </w:rPr>
              <w:t>胶液加入，研匀供涂膜用。</w:t>
            </w:r>
          </w:p>
          <w:p w:rsidR="00E81262" w:rsidRDefault="00E81262">
            <w:pPr>
              <w:rPr>
                <w:rFonts w:ascii="宋体"/>
                <w:szCs w:val="21"/>
              </w:rPr>
            </w:pPr>
            <w:r>
              <w:rPr>
                <w:rFonts w:ascii="宋体" w:hAnsi="宋体"/>
                <w:szCs w:val="21"/>
              </w:rPr>
              <w:t>4</w:t>
            </w:r>
            <w:r>
              <w:rPr>
                <w:rFonts w:ascii="宋体" w:hAnsi="宋体" w:hint="eastAsia"/>
                <w:szCs w:val="21"/>
              </w:rPr>
              <w:t>、取玻璃板</w:t>
            </w:r>
            <w:r>
              <w:rPr>
                <w:rFonts w:ascii="宋体" w:hAnsi="宋体"/>
                <w:szCs w:val="21"/>
              </w:rPr>
              <w:t>(</w:t>
            </w:r>
            <w:r>
              <w:rPr>
                <w:szCs w:val="21"/>
              </w:rPr>
              <w:t>5</w:t>
            </w:r>
            <w:r>
              <w:rPr>
                <w:rFonts w:ascii="宋体" w:hAnsi="宋体"/>
                <w:szCs w:val="21"/>
              </w:rPr>
              <w:t>cm</w:t>
            </w:r>
            <w:r>
              <w:rPr>
                <w:rFonts w:ascii="宋体" w:hAnsi="宋体" w:hint="eastAsia"/>
                <w:szCs w:val="21"/>
              </w:rPr>
              <w:t>×</w:t>
            </w:r>
            <w:r>
              <w:rPr>
                <w:szCs w:val="21"/>
              </w:rPr>
              <w:t>20</w:t>
            </w:r>
            <w:r>
              <w:rPr>
                <w:rFonts w:ascii="宋体" w:hAnsi="宋体"/>
                <w:szCs w:val="21"/>
              </w:rPr>
              <w:t>cm)</w:t>
            </w:r>
            <w:r>
              <w:rPr>
                <w:szCs w:val="21"/>
              </w:rPr>
              <w:t>5</w:t>
            </w:r>
            <w:r>
              <w:rPr>
                <w:rFonts w:ascii="宋体" w:hAnsi="宋体" w:hint="eastAsia"/>
                <w:szCs w:val="21"/>
              </w:rPr>
              <w:t>块，洗净，干燥，用</w:t>
            </w:r>
            <w:r>
              <w:rPr>
                <w:rFonts w:ascii="宋体" w:hAnsi="宋体"/>
                <w:szCs w:val="21"/>
              </w:rPr>
              <w:t>7</w:t>
            </w:r>
            <w:r>
              <w:rPr>
                <w:szCs w:val="21"/>
              </w:rPr>
              <w:t>5</w:t>
            </w:r>
            <w:r>
              <w:rPr>
                <w:rFonts w:ascii="宋体" w:hAnsi="宋体" w:hint="eastAsia"/>
                <w:szCs w:val="21"/>
              </w:rPr>
              <w:t>％乙醇揩擦，再涂擦液体石蜡。用吸管吸取上述药液</w:t>
            </w:r>
            <w:r>
              <w:rPr>
                <w:szCs w:val="21"/>
              </w:rPr>
              <w:t>7</w:t>
            </w:r>
            <w:r>
              <w:rPr>
                <w:rFonts w:ascii="宋体"/>
                <w:szCs w:val="21"/>
              </w:rPr>
              <w:t>.</w:t>
            </w:r>
            <w:r>
              <w:rPr>
                <w:szCs w:val="21"/>
              </w:rPr>
              <w:t>5</w:t>
            </w:r>
            <w:r>
              <w:rPr>
                <w:rFonts w:ascii="宋体" w:hAnsi="宋体"/>
                <w:szCs w:val="21"/>
              </w:rPr>
              <w:t>-</w:t>
            </w:r>
            <w:r>
              <w:rPr>
                <w:szCs w:val="21"/>
              </w:rPr>
              <w:t>10</w:t>
            </w:r>
            <w:r>
              <w:rPr>
                <w:rFonts w:ascii="宋体" w:hAnsi="宋体"/>
                <w:szCs w:val="21"/>
              </w:rPr>
              <w:t>ml</w:t>
            </w:r>
            <w:r>
              <w:rPr>
                <w:rFonts w:ascii="宋体" w:hAnsi="宋体" w:hint="eastAsia"/>
                <w:szCs w:val="21"/>
              </w:rPr>
              <w:t>倒于玻璃板上，摊匀，水平晾至半干，于烘箱</w:t>
            </w:r>
            <w:r>
              <w:rPr>
                <w:szCs w:val="21"/>
              </w:rPr>
              <w:t>60</w:t>
            </w:r>
            <w:r>
              <w:rPr>
                <w:rFonts w:ascii="宋体" w:hAnsi="宋体" w:hint="eastAsia"/>
                <w:szCs w:val="21"/>
              </w:rPr>
              <w:t>℃烘干。</w:t>
            </w:r>
          </w:p>
          <w:p w:rsidR="00E81262" w:rsidRDefault="00E81262">
            <w:pPr>
              <w:rPr>
                <w:rFonts w:ascii="宋体"/>
                <w:szCs w:val="21"/>
              </w:rPr>
            </w:pPr>
            <w:r>
              <w:rPr>
                <w:rFonts w:ascii="宋体" w:hAnsi="宋体"/>
                <w:szCs w:val="21"/>
              </w:rPr>
              <w:t>5</w:t>
            </w:r>
            <w:r>
              <w:rPr>
                <w:rFonts w:ascii="宋体" w:hAnsi="宋体" w:hint="eastAsia"/>
                <w:szCs w:val="21"/>
              </w:rPr>
              <w:t>、小心揭下药膜，封装于塑料袋中，即得。</w:t>
            </w: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4</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widowControl/>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掌握膜剂的制备方法和操作要点。</w:t>
            </w:r>
          </w:p>
          <w:p w:rsidR="00E81262" w:rsidRDefault="00E81262" w:rsidP="001E254D">
            <w:pPr>
              <w:widowControl/>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熟悉膜剂的特点，成膜材料的种类与性能。</w:t>
            </w:r>
          </w:p>
          <w:p w:rsidR="00E81262" w:rsidRDefault="00E81262" w:rsidP="001E254D">
            <w:pPr>
              <w:widowControl/>
              <w:jc w:val="left"/>
              <w:rPr>
                <w:rFonts w:ascii="宋体"/>
                <w:szCs w:val="21"/>
              </w:rPr>
            </w:pPr>
            <w:r>
              <w:rPr>
                <w:rFonts w:ascii="宋体" w:hAnsi="宋体"/>
                <w:szCs w:val="21"/>
              </w:rPr>
              <w:t>(</w:t>
            </w:r>
            <w:r>
              <w:rPr>
                <w:szCs w:val="21"/>
              </w:rPr>
              <w:t>3</w:t>
            </w:r>
            <w:r>
              <w:rPr>
                <w:rFonts w:ascii="宋体" w:hAnsi="宋体"/>
                <w:szCs w:val="21"/>
              </w:rPr>
              <w:t>)</w:t>
            </w:r>
            <w:r>
              <w:rPr>
                <w:rFonts w:ascii="宋体" w:hAnsi="宋体" w:hint="eastAsia"/>
                <w:szCs w:val="21"/>
              </w:rPr>
              <w:t>了解膜剂制备时易出现的问题及解决方法。</w:t>
            </w:r>
          </w:p>
          <w:p w:rsidR="00E81262" w:rsidRDefault="00E81262" w:rsidP="001E254D">
            <w:pPr>
              <w:widowControl/>
              <w:jc w:val="left"/>
              <w:rPr>
                <w:rFonts w:ascii="宋体"/>
                <w:szCs w:val="21"/>
              </w:rPr>
            </w:pPr>
          </w:p>
        </w:tc>
      </w:tr>
      <w:tr w:rsidR="00E81262">
        <w:trPr>
          <w:trHeight w:val="4200"/>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10</w:t>
            </w:r>
          </w:p>
        </w:tc>
        <w:tc>
          <w:tcPr>
            <w:tcW w:w="913" w:type="dxa"/>
            <w:vAlign w:val="center"/>
          </w:tcPr>
          <w:p w:rsidR="00E81262" w:rsidRPr="004C74BA" w:rsidRDefault="00E81262" w:rsidP="004C74BA">
            <w:pPr>
              <w:rPr>
                <w:rFonts w:ascii="宋体"/>
                <w:szCs w:val="21"/>
              </w:rPr>
            </w:pPr>
            <w:r>
              <w:rPr>
                <w:rFonts w:ascii="宋体" w:hAnsi="宋体" w:hint="eastAsia"/>
                <w:szCs w:val="21"/>
              </w:rPr>
              <w:t>薄荷油β</w:t>
            </w:r>
            <w:r>
              <w:rPr>
                <w:rFonts w:ascii="宋体" w:hAnsi="宋体"/>
                <w:szCs w:val="21"/>
              </w:rPr>
              <w:t>—</w:t>
            </w:r>
            <w:r>
              <w:rPr>
                <w:rFonts w:ascii="宋体" w:hAnsi="宋体" w:hint="eastAsia"/>
                <w:szCs w:val="21"/>
              </w:rPr>
              <w:t>环糊精包合物的制备</w:t>
            </w:r>
          </w:p>
        </w:tc>
        <w:tc>
          <w:tcPr>
            <w:tcW w:w="4904" w:type="dxa"/>
            <w:vAlign w:val="center"/>
          </w:tcPr>
          <w:p w:rsidR="00E81262" w:rsidRPr="004C74BA" w:rsidRDefault="00E81262" w:rsidP="004C74BA">
            <w:pPr>
              <w:rPr>
                <w:rFonts w:ascii="宋体"/>
                <w:szCs w:val="21"/>
              </w:rPr>
            </w:pPr>
            <w:r>
              <w:rPr>
                <w:rFonts w:ascii="宋体" w:hAnsi="宋体" w:hint="eastAsia"/>
                <w:szCs w:val="21"/>
              </w:rPr>
              <w:t>称取β</w:t>
            </w:r>
            <w:r>
              <w:rPr>
                <w:rFonts w:ascii="宋体" w:hAnsi="宋体"/>
                <w:szCs w:val="21"/>
              </w:rPr>
              <w:t>—</w:t>
            </w:r>
            <w:r>
              <w:rPr>
                <w:rFonts w:ascii="宋体" w:hAnsi="宋体" w:hint="eastAsia"/>
                <w:szCs w:val="21"/>
              </w:rPr>
              <w:t>环糊精</w:t>
            </w:r>
            <w:r>
              <w:rPr>
                <w:szCs w:val="21"/>
              </w:rPr>
              <w:t>4</w:t>
            </w:r>
            <w:r>
              <w:rPr>
                <w:rFonts w:ascii="宋体" w:hAnsi="宋体"/>
                <w:szCs w:val="21"/>
              </w:rPr>
              <w:t>g</w:t>
            </w:r>
            <w:r>
              <w:rPr>
                <w:rFonts w:ascii="宋体" w:hAnsi="宋体" w:hint="eastAsia"/>
                <w:szCs w:val="21"/>
              </w:rPr>
              <w:t>，置</w:t>
            </w:r>
            <w:r>
              <w:rPr>
                <w:szCs w:val="21"/>
              </w:rPr>
              <w:t>100</w:t>
            </w:r>
            <w:r>
              <w:rPr>
                <w:rFonts w:ascii="宋体" w:hAnsi="宋体"/>
                <w:szCs w:val="21"/>
              </w:rPr>
              <w:t>ml</w:t>
            </w:r>
            <w:r>
              <w:rPr>
                <w:rFonts w:ascii="宋体" w:hAnsi="宋体" w:hint="eastAsia"/>
                <w:szCs w:val="21"/>
              </w:rPr>
              <w:t>具塞锥形瓶中，加入蒸馏水</w:t>
            </w:r>
            <w:r>
              <w:rPr>
                <w:szCs w:val="21"/>
              </w:rPr>
              <w:t>50</w:t>
            </w:r>
            <w:r>
              <w:rPr>
                <w:rFonts w:ascii="宋体" w:hAnsi="宋体"/>
                <w:szCs w:val="21"/>
              </w:rPr>
              <w:t>ml</w:t>
            </w:r>
            <w:r>
              <w:rPr>
                <w:rFonts w:ascii="宋体" w:hAnsi="宋体" w:hint="eastAsia"/>
                <w:szCs w:val="21"/>
              </w:rPr>
              <w:t>，加热溶解。降温至</w:t>
            </w:r>
            <w:r>
              <w:rPr>
                <w:szCs w:val="21"/>
              </w:rPr>
              <w:t>50</w:t>
            </w:r>
            <w:r>
              <w:rPr>
                <w:rFonts w:ascii="宋体" w:hAnsi="宋体" w:hint="eastAsia"/>
                <w:szCs w:val="21"/>
              </w:rPr>
              <w:t>℃，滴加薄荷油</w:t>
            </w:r>
            <w:r>
              <w:rPr>
                <w:szCs w:val="21"/>
              </w:rPr>
              <w:t>1</w:t>
            </w:r>
            <w:r>
              <w:rPr>
                <w:rFonts w:ascii="宋体" w:hAnsi="宋体"/>
                <w:szCs w:val="21"/>
              </w:rPr>
              <w:t>ml</w:t>
            </w:r>
            <w:r>
              <w:rPr>
                <w:rFonts w:ascii="宋体" w:hAnsi="宋体" w:hint="eastAsia"/>
                <w:szCs w:val="21"/>
              </w:rPr>
              <w:t>，恒温搅拌</w:t>
            </w:r>
            <w:r>
              <w:rPr>
                <w:szCs w:val="21"/>
              </w:rPr>
              <w:t>2</w:t>
            </w:r>
            <w:r>
              <w:rPr>
                <w:rFonts w:ascii="宋体" w:hAnsi="宋体"/>
                <w:szCs w:val="21"/>
              </w:rPr>
              <w:t>.</w:t>
            </w:r>
            <w:r>
              <w:rPr>
                <w:szCs w:val="21"/>
              </w:rPr>
              <w:t>5</w:t>
            </w:r>
            <w:r>
              <w:rPr>
                <w:rFonts w:ascii="宋体" w:hAnsi="宋体" w:hint="eastAsia"/>
                <w:szCs w:val="21"/>
              </w:rPr>
              <w:t>小时。冷藏</w:t>
            </w:r>
            <w:r>
              <w:rPr>
                <w:szCs w:val="21"/>
              </w:rPr>
              <w:t>24</w:t>
            </w:r>
            <w:r>
              <w:rPr>
                <w:rFonts w:ascii="宋体" w:hAnsi="宋体" w:hint="eastAsia"/>
                <w:szCs w:val="21"/>
              </w:rPr>
              <w:t>小时，待沉淀完全后过滤。用无水乙醇</w:t>
            </w:r>
            <w:r>
              <w:rPr>
                <w:szCs w:val="21"/>
              </w:rPr>
              <w:t>5</w:t>
            </w:r>
            <w:r>
              <w:rPr>
                <w:rFonts w:ascii="宋体" w:hAnsi="宋体"/>
                <w:szCs w:val="21"/>
              </w:rPr>
              <w:t>m</w:t>
            </w:r>
            <w:r>
              <w:rPr>
                <w:szCs w:val="21"/>
              </w:rPr>
              <w:t>1</w:t>
            </w:r>
            <w:r>
              <w:rPr>
                <w:rFonts w:ascii="宋体" w:hAnsi="宋体" w:hint="eastAsia"/>
                <w:szCs w:val="21"/>
              </w:rPr>
              <w:t>洗涤沉淀</w:t>
            </w:r>
            <w:r>
              <w:rPr>
                <w:szCs w:val="21"/>
              </w:rPr>
              <w:t>3</w:t>
            </w:r>
            <w:r>
              <w:rPr>
                <w:rFonts w:ascii="宋体" w:hAnsi="宋体" w:hint="eastAsia"/>
                <w:szCs w:val="21"/>
              </w:rPr>
              <w:t>次，至沉淀表面近无油渍，将包合物置干燥器中干燥，即得。</w:t>
            </w: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4</w:t>
            </w:r>
          </w:p>
        </w:tc>
        <w:tc>
          <w:tcPr>
            <w:tcW w:w="520"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学科基础</w:t>
            </w:r>
          </w:p>
        </w:tc>
        <w:tc>
          <w:tcPr>
            <w:tcW w:w="474" w:type="dxa"/>
            <w:vAlign w:val="center"/>
          </w:tcPr>
          <w:p w:rsidR="00E81262" w:rsidRDefault="00E81262" w:rsidP="00BB5536">
            <w:pPr>
              <w:widowControl/>
              <w:spacing w:line="360" w:lineRule="exact"/>
              <w:rPr>
                <w:rFonts w:ascii="宋体" w:cs="宋体"/>
                <w:color w:val="000000"/>
                <w:kern w:val="0"/>
                <w:szCs w:val="21"/>
              </w:rPr>
            </w:pPr>
            <w:r>
              <w:rPr>
                <w:rFonts w:ascii="宋体" w:hAnsi="宋体" w:cs="宋体" w:hint="eastAsia"/>
                <w:color w:val="000000"/>
                <w:kern w:val="0"/>
                <w:szCs w:val="21"/>
              </w:rPr>
              <w:t>验证</w:t>
            </w:r>
          </w:p>
        </w:tc>
        <w:tc>
          <w:tcPr>
            <w:tcW w:w="1662" w:type="dxa"/>
            <w:vAlign w:val="center"/>
          </w:tcPr>
          <w:p w:rsidR="00E81262" w:rsidRDefault="00E81262" w:rsidP="001E254D">
            <w:pPr>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掌握饱和水溶液法制备包合物的工艺和包合物形成的验证方法。</w:t>
            </w:r>
          </w:p>
          <w:p w:rsidR="00E81262" w:rsidRDefault="00E81262" w:rsidP="001E254D">
            <w:pPr>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熟悉β</w:t>
            </w:r>
            <w:r>
              <w:rPr>
                <w:rFonts w:ascii="宋体" w:hAnsi="宋体"/>
                <w:szCs w:val="21"/>
              </w:rPr>
              <w:t>—</w:t>
            </w:r>
            <w:r>
              <w:rPr>
                <w:rFonts w:ascii="宋体" w:hAnsi="宋体" w:hint="eastAsia"/>
                <w:szCs w:val="21"/>
              </w:rPr>
              <w:t>环糊精的性质及包合物的其他制备方法。</w:t>
            </w:r>
          </w:p>
          <w:p w:rsidR="00E81262" w:rsidRDefault="00E81262" w:rsidP="001E254D">
            <w:pPr>
              <w:jc w:val="left"/>
              <w:rPr>
                <w:rFonts w:ascii="宋体"/>
                <w:szCs w:val="21"/>
              </w:rPr>
            </w:pPr>
            <w:r>
              <w:rPr>
                <w:rFonts w:ascii="宋体" w:hAnsi="宋体"/>
                <w:szCs w:val="21"/>
              </w:rPr>
              <w:t>(</w:t>
            </w:r>
            <w:r>
              <w:rPr>
                <w:szCs w:val="21"/>
              </w:rPr>
              <w:t>3</w:t>
            </w:r>
            <w:r>
              <w:rPr>
                <w:rFonts w:ascii="宋体" w:hAnsi="宋体"/>
                <w:szCs w:val="21"/>
              </w:rPr>
              <w:t>)</w:t>
            </w:r>
            <w:r>
              <w:rPr>
                <w:rFonts w:ascii="宋体" w:hAnsi="宋体" w:hint="eastAsia"/>
                <w:szCs w:val="21"/>
              </w:rPr>
              <w:t>了解β</w:t>
            </w:r>
            <w:r>
              <w:rPr>
                <w:rFonts w:ascii="宋体" w:hAnsi="宋体"/>
                <w:szCs w:val="21"/>
              </w:rPr>
              <w:t>—</w:t>
            </w:r>
            <w:r>
              <w:rPr>
                <w:rFonts w:ascii="宋体" w:hAnsi="宋体" w:hint="eastAsia"/>
                <w:szCs w:val="21"/>
              </w:rPr>
              <w:t>环糊精包合物的应用。</w:t>
            </w:r>
          </w:p>
          <w:p w:rsidR="00E81262" w:rsidRDefault="00E81262" w:rsidP="001E254D">
            <w:pPr>
              <w:widowControl/>
              <w:jc w:val="left"/>
              <w:rPr>
                <w:rFonts w:ascii="宋体" w:cs="宋体"/>
                <w:color w:val="000000"/>
                <w:szCs w:val="21"/>
              </w:rPr>
            </w:pPr>
          </w:p>
        </w:tc>
      </w:tr>
      <w:tr w:rsidR="00E81262">
        <w:trPr>
          <w:trHeight w:val="5499"/>
          <w:jc w:val="center"/>
        </w:trPr>
        <w:tc>
          <w:tcPr>
            <w:tcW w:w="473" w:type="dxa"/>
            <w:vAlign w:val="center"/>
          </w:tcPr>
          <w:p w:rsidR="00E81262" w:rsidRDefault="00E81262">
            <w:pPr>
              <w:widowControl/>
              <w:spacing w:line="360" w:lineRule="exact"/>
              <w:rPr>
                <w:rFonts w:ascii="宋体" w:cs="宋体"/>
                <w:color w:val="000000"/>
                <w:szCs w:val="21"/>
              </w:rPr>
            </w:pPr>
            <w:r>
              <w:rPr>
                <w:rFonts w:cs="宋体"/>
                <w:color w:val="000000"/>
                <w:szCs w:val="21"/>
              </w:rPr>
              <w:t>11</w:t>
            </w:r>
          </w:p>
        </w:tc>
        <w:tc>
          <w:tcPr>
            <w:tcW w:w="913" w:type="dxa"/>
            <w:vAlign w:val="center"/>
          </w:tcPr>
          <w:p w:rsidR="00E81262" w:rsidRPr="004C74BA" w:rsidRDefault="00E81262" w:rsidP="004C74BA">
            <w:pPr>
              <w:rPr>
                <w:rFonts w:ascii="宋体"/>
                <w:szCs w:val="21"/>
              </w:rPr>
            </w:pPr>
            <w:r>
              <w:rPr>
                <w:rFonts w:ascii="宋体" w:hAnsi="宋体" w:hint="eastAsia"/>
                <w:szCs w:val="21"/>
              </w:rPr>
              <w:t>二丁颗粒的制备</w:t>
            </w:r>
          </w:p>
        </w:tc>
        <w:tc>
          <w:tcPr>
            <w:tcW w:w="4904" w:type="dxa"/>
            <w:vAlign w:val="center"/>
          </w:tcPr>
          <w:p w:rsidR="00E81262" w:rsidRDefault="00E81262" w:rsidP="004C74BA">
            <w:pPr>
              <w:pStyle w:val="1"/>
              <w:widowControl/>
              <w:spacing w:line="360" w:lineRule="exact"/>
              <w:ind w:firstLineChars="0" w:firstLine="0"/>
              <w:rPr>
                <w:rFonts w:ascii="宋体"/>
                <w:szCs w:val="21"/>
              </w:rPr>
            </w:pPr>
            <w:r>
              <w:rPr>
                <w:rFonts w:ascii="宋体" w:hAnsi="宋体"/>
                <w:szCs w:val="21"/>
              </w:rPr>
              <w:t>1</w:t>
            </w:r>
            <w:r>
              <w:rPr>
                <w:rFonts w:ascii="宋体" w:hAnsi="宋体" w:hint="eastAsia"/>
                <w:szCs w:val="21"/>
              </w:rPr>
              <w:t>、提取工艺优选</w:t>
            </w:r>
            <w:r>
              <w:rPr>
                <w:rFonts w:ascii="宋体" w:hAnsi="宋体"/>
                <w:szCs w:val="21"/>
              </w:rPr>
              <w:t xml:space="preserve"> </w:t>
            </w:r>
            <w:r>
              <w:rPr>
                <w:rFonts w:ascii="宋体" w:hAnsi="宋体" w:hint="eastAsia"/>
                <w:szCs w:val="21"/>
              </w:rPr>
              <w:t>采用正交实验确定最优提取方法</w:t>
            </w:r>
          </w:p>
          <w:p w:rsidR="00E81262" w:rsidRDefault="00E81262" w:rsidP="004C74BA">
            <w:pPr>
              <w:pStyle w:val="1"/>
              <w:widowControl/>
              <w:spacing w:line="360" w:lineRule="exact"/>
              <w:ind w:firstLineChars="0" w:firstLine="0"/>
              <w:rPr>
                <w:rFonts w:ascii="宋体"/>
                <w:szCs w:val="21"/>
              </w:rPr>
            </w:pPr>
            <w:r>
              <w:rPr>
                <w:rFonts w:ascii="宋体" w:hAnsi="宋体"/>
                <w:szCs w:val="21"/>
              </w:rPr>
              <w:t>2</w:t>
            </w:r>
            <w:r>
              <w:rPr>
                <w:rFonts w:ascii="宋体" w:hAnsi="宋体" w:hint="eastAsia"/>
                <w:szCs w:val="21"/>
              </w:rPr>
              <w:t>、中间体工艺优选</w:t>
            </w:r>
          </w:p>
          <w:p w:rsidR="00E81262" w:rsidRDefault="00E81262">
            <w:pPr>
              <w:pStyle w:val="1"/>
              <w:widowControl/>
              <w:numPr>
                <w:ilvl w:val="0"/>
                <w:numId w:val="2"/>
              </w:numPr>
              <w:spacing w:line="360" w:lineRule="exact"/>
              <w:ind w:firstLineChars="0"/>
              <w:rPr>
                <w:rFonts w:ascii="宋体"/>
                <w:szCs w:val="21"/>
              </w:rPr>
            </w:pPr>
            <w:r>
              <w:rPr>
                <w:rFonts w:ascii="宋体" w:hAnsi="宋体" w:hint="eastAsia"/>
                <w:szCs w:val="21"/>
              </w:rPr>
              <w:t>精制工艺优选</w:t>
            </w:r>
          </w:p>
          <w:p w:rsidR="00E81262" w:rsidRDefault="00E81262">
            <w:pPr>
              <w:pStyle w:val="1"/>
              <w:widowControl/>
              <w:numPr>
                <w:ilvl w:val="0"/>
                <w:numId w:val="2"/>
              </w:numPr>
              <w:spacing w:line="360" w:lineRule="exact"/>
              <w:ind w:firstLineChars="0"/>
              <w:rPr>
                <w:rFonts w:ascii="宋体"/>
                <w:szCs w:val="21"/>
              </w:rPr>
            </w:pPr>
            <w:r>
              <w:rPr>
                <w:rFonts w:ascii="宋体" w:hAnsi="宋体" w:hint="eastAsia"/>
                <w:szCs w:val="21"/>
              </w:rPr>
              <w:t>浓缩、干燥工艺优选</w:t>
            </w:r>
          </w:p>
          <w:p w:rsidR="00E81262" w:rsidRDefault="00E81262" w:rsidP="004C74BA">
            <w:pPr>
              <w:pStyle w:val="1"/>
              <w:widowControl/>
              <w:numPr>
                <w:ilvl w:val="0"/>
                <w:numId w:val="2"/>
              </w:numPr>
              <w:spacing w:line="360" w:lineRule="exact"/>
              <w:ind w:firstLineChars="0"/>
              <w:rPr>
                <w:rFonts w:ascii="宋体"/>
                <w:szCs w:val="21"/>
              </w:rPr>
            </w:pPr>
            <w:r>
              <w:rPr>
                <w:rFonts w:ascii="宋体" w:hAnsi="宋体" w:hint="eastAsia"/>
                <w:szCs w:val="21"/>
              </w:rPr>
              <w:t>中间体质量控制</w:t>
            </w:r>
          </w:p>
          <w:p w:rsidR="00E81262" w:rsidRPr="004C74BA" w:rsidRDefault="00E81262" w:rsidP="004C74BA">
            <w:pPr>
              <w:pStyle w:val="1"/>
              <w:widowControl/>
              <w:spacing w:line="360" w:lineRule="exact"/>
              <w:ind w:firstLineChars="0" w:firstLine="0"/>
              <w:rPr>
                <w:rFonts w:ascii="宋体"/>
                <w:szCs w:val="21"/>
              </w:rPr>
            </w:pPr>
            <w:r>
              <w:rPr>
                <w:rFonts w:ascii="宋体"/>
                <w:szCs w:val="21"/>
              </w:rPr>
              <w:t>3</w:t>
            </w:r>
            <w:r>
              <w:rPr>
                <w:rFonts w:ascii="宋体" w:hint="eastAsia"/>
                <w:szCs w:val="21"/>
              </w:rPr>
              <w:t>、</w:t>
            </w:r>
            <w:r>
              <w:rPr>
                <w:rFonts w:ascii="宋体" w:hAnsi="宋体" w:hint="eastAsia"/>
                <w:szCs w:val="21"/>
              </w:rPr>
              <w:t>确定成型工艺</w:t>
            </w:r>
          </w:p>
        </w:tc>
        <w:tc>
          <w:tcPr>
            <w:tcW w:w="474" w:type="dxa"/>
            <w:vAlign w:val="center"/>
          </w:tcPr>
          <w:p w:rsidR="00E81262" w:rsidRDefault="00E81262">
            <w:pPr>
              <w:widowControl/>
              <w:spacing w:line="360" w:lineRule="exact"/>
              <w:rPr>
                <w:rFonts w:ascii="宋体" w:cs="宋体"/>
                <w:color w:val="000000"/>
                <w:szCs w:val="21"/>
              </w:rPr>
            </w:pPr>
            <w:r>
              <w:rPr>
                <w:rFonts w:ascii="宋体" w:cs="宋体"/>
                <w:color w:val="000000"/>
                <w:szCs w:val="21"/>
              </w:rPr>
              <w:t>6</w:t>
            </w:r>
          </w:p>
        </w:tc>
        <w:tc>
          <w:tcPr>
            <w:tcW w:w="520" w:type="dxa"/>
            <w:vAlign w:val="center"/>
          </w:tcPr>
          <w:p w:rsidR="00E81262" w:rsidRDefault="00E81262">
            <w:pPr>
              <w:widowControl/>
              <w:spacing w:line="360" w:lineRule="exact"/>
              <w:rPr>
                <w:rFonts w:ascii="宋体" w:cs="宋体"/>
                <w:color w:val="000000"/>
                <w:szCs w:val="21"/>
              </w:rPr>
            </w:pPr>
            <w:r>
              <w:rPr>
                <w:rFonts w:ascii="宋体" w:hAnsi="宋体" w:cs="宋体" w:hint="eastAsia"/>
                <w:color w:val="000000"/>
                <w:kern w:val="0"/>
                <w:szCs w:val="21"/>
              </w:rPr>
              <w:t>学科基础</w:t>
            </w:r>
          </w:p>
        </w:tc>
        <w:tc>
          <w:tcPr>
            <w:tcW w:w="474" w:type="dxa"/>
            <w:vAlign w:val="center"/>
          </w:tcPr>
          <w:p w:rsidR="00E81262" w:rsidRDefault="00E81262">
            <w:pPr>
              <w:widowControl/>
              <w:spacing w:line="360" w:lineRule="exact"/>
              <w:rPr>
                <w:rFonts w:ascii="宋体" w:cs="宋体"/>
                <w:color w:val="000000"/>
                <w:szCs w:val="21"/>
              </w:rPr>
            </w:pPr>
            <w:r>
              <w:rPr>
                <w:rFonts w:ascii="宋体" w:cs="宋体" w:hint="eastAsia"/>
                <w:color w:val="000000"/>
                <w:szCs w:val="21"/>
              </w:rPr>
              <w:t>综合</w:t>
            </w:r>
          </w:p>
        </w:tc>
        <w:tc>
          <w:tcPr>
            <w:tcW w:w="1662" w:type="dxa"/>
            <w:vAlign w:val="center"/>
          </w:tcPr>
          <w:p w:rsidR="00E81262" w:rsidRDefault="00E81262" w:rsidP="001E254D">
            <w:pPr>
              <w:jc w:val="left"/>
              <w:rPr>
                <w:rFonts w:ascii="宋体"/>
                <w:szCs w:val="21"/>
              </w:rPr>
            </w:pPr>
            <w:r>
              <w:rPr>
                <w:rFonts w:ascii="宋体" w:hAnsi="宋体"/>
                <w:szCs w:val="21"/>
              </w:rPr>
              <w:t>(</w:t>
            </w:r>
            <w:r>
              <w:rPr>
                <w:szCs w:val="21"/>
              </w:rPr>
              <w:t>1</w:t>
            </w:r>
            <w:r>
              <w:rPr>
                <w:rFonts w:ascii="宋体" w:hAnsi="宋体"/>
                <w:szCs w:val="21"/>
              </w:rPr>
              <w:t>)</w:t>
            </w:r>
            <w:r>
              <w:rPr>
                <w:rFonts w:ascii="宋体" w:hAnsi="宋体" w:hint="eastAsia"/>
                <w:szCs w:val="21"/>
              </w:rPr>
              <w:t>掌握制剂工艺设计的原则和步骤。</w:t>
            </w:r>
          </w:p>
          <w:p w:rsidR="00E81262" w:rsidRDefault="00E81262" w:rsidP="001E254D">
            <w:pPr>
              <w:jc w:val="left"/>
              <w:rPr>
                <w:rFonts w:ascii="宋体"/>
                <w:szCs w:val="21"/>
              </w:rPr>
            </w:pPr>
            <w:r>
              <w:rPr>
                <w:rFonts w:ascii="宋体" w:hAnsi="宋体"/>
                <w:szCs w:val="21"/>
              </w:rPr>
              <w:t>(</w:t>
            </w:r>
            <w:r>
              <w:rPr>
                <w:szCs w:val="21"/>
              </w:rPr>
              <w:t>2</w:t>
            </w:r>
            <w:r>
              <w:rPr>
                <w:rFonts w:ascii="宋体" w:hAnsi="宋体"/>
                <w:szCs w:val="21"/>
              </w:rPr>
              <w:t>)</w:t>
            </w:r>
            <w:r>
              <w:rPr>
                <w:rFonts w:ascii="宋体" w:hAnsi="宋体" w:hint="eastAsia"/>
                <w:szCs w:val="21"/>
              </w:rPr>
              <w:t>熟悉正交试验设计在制剂工艺研究中的应用以及工艺优选的常用实验设计方</w:t>
            </w:r>
          </w:p>
          <w:p w:rsidR="00E81262" w:rsidRDefault="00E81262" w:rsidP="001E254D">
            <w:pPr>
              <w:jc w:val="left"/>
              <w:rPr>
                <w:rFonts w:ascii="宋体"/>
                <w:szCs w:val="21"/>
              </w:rPr>
            </w:pPr>
            <w:r>
              <w:rPr>
                <w:rFonts w:ascii="宋体" w:hAnsi="宋体" w:hint="eastAsia"/>
                <w:szCs w:val="21"/>
              </w:rPr>
              <w:t>法。</w:t>
            </w:r>
          </w:p>
          <w:p w:rsidR="00E81262" w:rsidRDefault="00E81262" w:rsidP="001E254D">
            <w:pPr>
              <w:jc w:val="left"/>
              <w:rPr>
                <w:rFonts w:ascii="宋体"/>
                <w:szCs w:val="21"/>
              </w:rPr>
            </w:pPr>
            <w:r>
              <w:rPr>
                <w:rFonts w:ascii="宋体" w:hAnsi="宋体"/>
                <w:szCs w:val="21"/>
              </w:rPr>
              <w:t>(</w:t>
            </w:r>
            <w:r>
              <w:rPr>
                <w:szCs w:val="21"/>
              </w:rPr>
              <w:t>3</w:t>
            </w:r>
            <w:r>
              <w:rPr>
                <w:rFonts w:ascii="宋体" w:hAnsi="宋体"/>
                <w:szCs w:val="21"/>
              </w:rPr>
              <w:t>)</w:t>
            </w:r>
            <w:r>
              <w:rPr>
                <w:rFonts w:ascii="宋体" w:hAnsi="宋体" w:hint="eastAsia"/>
                <w:szCs w:val="21"/>
              </w:rPr>
              <w:t>以三黄解毒颗粒为例，熟悉制剂质控指标与检查方法、制剂稳定性考察方法。</w:t>
            </w:r>
          </w:p>
          <w:p w:rsidR="00E81262" w:rsidRDefault="00E81262" w:rsidP="001E254D">
            <w:pPr>
              <w:widowControl/>
              <w:jc w:val="left"/>
              <w:rPr>
                <w:rFonts w:ascii="宋体" w:cs="宋体"/>
                <w:color w:val="000000"/>
                <w:szCs w:val="21"/>
              </w:rPr>
            </w:pPr>
          </w:p>
        </w:tc>
      </w:tr>
    </w:tbl>
    <w:p w:rsidR="00E81262" w:rsidRDefault="00E81262" w:rsidP="00E81262">
      <w:pPr>
        <w:spacing w:line="300" w:lineRule="auto"/>
        <w:ind w:firstLineChars="200" w:firstLine="31680"/>
        <w:rPr>
          <w:rFonts w:ascii="宋体" w:cs="宋体"/>
          <w:szCs w:val="21"/>
        </w:rPr>
      </w:pPr>
      <w:r>
        <w:rPr>
          <w:rFonts w:ascii="宋体" w:hAnsi="宋体" w:cs="宋体" w:hint="eastAsia"/>
          <w:szCs w:val="21"/>
        </w:rPr>
        <w:t>五、主要仪器设备</w:t>
      </w:r>
    </w:p>
    <w:p w:rsidR="00E81262" w:rsidRDefault="00E81262" w:rsidP="004C74BA">
      <w:pPr>
        <w:spacing w:line="300" w:lineRule="auto"/>
        <w:ind w:firstLineChars="200" w:firstLine="31680"/>
        <w:rPr>
          <w:rFonts w:ascii="宋体" w:cs="宋体"/>
          <w:szCs w:val="21"/>
        </w:rPr>
      </w:pPr>
      <w:r>
        <w:rPr>
          <w:rFonts w:ascii="宋体" w:hAnsi="宋体" w:cs="宋体" w:hint="eastAsia"/>
          <w:szCs w:val="21"/>
        </w:rPr>
        <w:t>加热套、真空干燥箱、水浴锅、研钵、抽滤漏斗、渗漉器、搓丸板、细筛等。</w:t>
      </w:r>
    </w:p>
    <w:p w:rsidR="00E81262" w:rsidRDefault="00E81262" w:rsidP="004C74BA">
      <w:pPr>
        <w:spacing w:line="300" w:lineRule="auto"/>
        <w:ind w:firstLineChars="200" w:firstLine="31680"/>
        <w:rPr>
          <w:rFonts w:ascii="宋体" w:cs="宋体"/>
          <w:szCs w:val="21"/>
        </w:rPr>
      </w:pPr>
      <w:r>
        <w:rPr>
          <w:rFonts w:ascii="宋体" w:hAnsi="宋体" w:cs="宋体" w:hint="eastAsia"/>
          <w:szCs w:val="21"/>
        </w:rPr>
        <w:t>六、成绩评定：</w:t>
      </w:r>
    </w:p>
    <w:p w:rsidR="00E81262" w:rsidRDefault="00E81262" w:rsidP="004C74BA">
      <w:pPr>
        <w:spacing w:line="300" w:lineRule="auto"/>
        <w:ind w:firstLineChars="200" w:firstLine="31680"/>
        <w:rPr>
          <w:rFonts w:ascii="宋体" w:cs="宋体"/>
          <w:szCs w:val="21"/>
        </w:rPr>
      </w:pPr>
      <w:r>
        <w:rPr>
          <w:rFonts w:cs="宋体"/>
          <w:szCs w:val="21"/>
        </w:rPr>
        <w:t>1</w:t>
      </w:r>
      <w:r>
        <w:rPr>
          <w:rFonts w:ascii="宋体" w:cs="宋体"/>
          <w:szCs w:val="21"/>
        </w:rPr>
        <w:t>.</w:t>
      </w:r>
      <w:r>
        <w:rPr>
          <w:rFonts w:ascii="宋体" w:hAnsi="宋体" w:cs="宋体" w:hint="eastAsia"/>
          <w:szCs w:val="21"/>
        </w:rPr>
        <w:t>考核方式：考试</w:t>
      </w:r>
    </w:p>
    <w:p w:rsidR="00E81262" w:rsidRDefault="00E81262" w:rsidP="004C74BA">
      <w:pPr>
        <w:spacing w:line="300" w:lineRule="auto"/>
        <w:ind w:firstLineChars="200" w:firstLine="31680"/>
        <w:rPr>
          <w:rFonts w:ascii="宋体" w:cs="宋体"/>
          <w:color w:val="000000"/>
          <w:kern w:val="0"/>
          <w:szCs w:val="21"/>
        </w:rPr>
      </w:pPr>
      <w:r>
        <w:rPr>
          <w:rFonts w:cs="宋体"/>
          <w:szCs w:val="21"/>
        </w:rPr>
        <w:t>2</w:t>
      </w:r>
      <w:r>
        <w:rPr>
          <w:rFonts w:ascii="宋体" w:cs="宋体"/>
          <w:szCs w:val="21"/>
        </w:rPr>
        <w:t>.</w:t>
      </w:r>
      <w:r>
        <w:rPr>
          <w:rFonts w:ascii="宋体" w:hAnsi="宋体" w:cs="宋体" w:hint="eastAsia"/>
          <w:szCs w:val="21"/>
        </w:rPr>
        <w:t>评价标准：</w:t>
      </w:r>
      <w:r>
        <w:rPr>
          <w:rFonts w:hint="eastAsia"/>
          <w:szCs w:val="21"/>
        </w:rPr>
        <w:t>学生应掌握中药药剂学实验的基本技能，典型制剂的制备与操作，熟悉或了解制剂研究、生产常用仪器、设备的结构、性能以及使用、保养方法等。</w:t>
      </w:r>
      <w:r>
        <w:rPr>
          <w:rFonts w:ascii="宋体" w:hAnsi="宋体" w:cs="宋体"/>
          <w:color w:val="000000"/>
          <w:kern w:val="0"/>
          <w:szCs w:val="21"/>
        </w:rPr>
        <w:t xml:space="preserve"> </w:t>
      </w:r>
    </w:p>
    <w:p w:rsidR="00E81262" w:rsidRDefault="00E81262" w:rsidP="004C74BA">
      <w:pPr>
        <w:spacing w:line="300" w:lineRule="auto"/>
        <w:ind w:firstLineChars="200" w:firstLine="31680"/>
        <w:rPr>
          <w:rFonts w:ascii="宋体" w:cs="宋体"/>
          <w:color w:val="000000"/>
          <w:kern w:val="0"/>
          <w:szCs w:val="21"/>
        </w:rPr>
      </w:pPr>
      <w:r>
        <w:rPr>
          <w:rFonts w:cs="宋体"/>
          <w:szCs w:val="21"/>
        </w:rPr>
        <w:t>3</w:t>
      </w:r>
      <w:r>
        <w:rPr>
          <w:rFonts w:ascii="宋体" w:cs="宋体"/>
          <w:szCs w:val="21"/>
        </w:rPr>
        <w:t>.</w:t>
      </w:r>
      <w:r>
        <w:rPr>
          <w:rFonts w:ascii="宋体" w:hAnsi="宋体" w:cs="宋体" w:hint="eastAsia"/>
          <w:szCs w:val="21"/>
        </w:rPr>
        <w:t>成绩构成（含过程考核）：每次实验后批改实验报告，报告成绩采用百分制计分，系学生实验报告是否规范、正确的书面成绩、实验操作及对实验要点的掌握情况这三方面的综合考核成绩。实验报告的平均成绩占课程期末考试总评成绩的</w:t>
      </w:r>
      <w:r>
        <w:rPr>
          <w:rFonts w:cs="宋体"/>
          <w:szCs w:val="21"/>
        </w:rPr>
        <w:t>30</w:t>
      </w:r>
      <w:r>
        <w:rPr>
          <w:rFonts w:ascii="宋体" w:hAnsi="宋体" w:cs="宋体"/>
          <w:szCs w:val="21"/>
        </w:rPr>
        <w:t>%</w:t>
      </w:r>
      <w:r>
        <w:rPr>
          <w:rFonts w:ascii="宋体" w:hAnsi="宋体" w:cs="宋体" w:hint="eastAsia"/>
          <w:szCs w:val="21"/>
        </w:rPr>
        <w:t>，期末考试成绩占</w:t>
      </w:r>
      <w:r>
        <w:rPr>
          <w:rFonts w:ascii="宋体" w:hAnsi="宋体" w:cs="宋体"/>
          <w:szCs w:val="21"/>
        </w:rPr>
        <w:t>70%</w:t>
      </w:r>
      <w:r>
        <w:rPr>
          <w:rFonts w:ascii="宋体" w:hAnsi="宋体" w:cs="宋体" w:hint="eastAsia"/>
          <w:szCs w:val="21"/>
        </w:rPr>
        <w:t>。</w:t>
      </w:r>
    </w:p>
    <w:p w:rsidR="00E81262" w:rsidRDefault="00E81262" w:rsidP="004C74BA">
      <w:pPr>
        <w:pStyle w:val="NormalWeb"/>
        <w:spacing w:before="0" w:beforeAutospacing="0" w:after="0" w:afterAutospacing="0" w:line="300" w:lineRule="auto"/>
        <w:ind w:firstLineChars="200" w:firstLine="31680"/>
        <w:rPr>
          <w:color w:val="000000"/>
          <w:sz w:val="21"/>
          <w:szCs w:val="21"/>
        </w:rPr>
      </w:pPr>
      <w:r>
        <w:rPr>
          <w:rFonts w:hint="eastAsia"/>
          <w:sz w:val="21"/>
          <w:szCs w:val="21"/>
        </w:rPr>
        <w:t>七、</w:t>
      </w:r>
      <w:r>
        <w:rPr>
          <w:rFonts w:hint="eastAsia"/>
          <w:color w:val="000000"/>
          <w:sz w:val="21"/>
          <w:szCs w:val="21"/>
        </w:rPr>
        <w:t>建议教材及参考书目</w:t>
      </w:r>
    </w:p>
    <w:p w:rsidR="00E81262" w:rsidRDefault="00E81262" w:rsidP="004C74BA">
      <w:pPr>
        <w:spacing w:line="300" w:lineRule="auto"/>
        <w:ind w:firstLineChars="200" w:firstLine="31680"/>
        <w:rPr>
          <w:rFonts w:ascii="宋体" w:cs="宋体"/>
          <w:color w:val="000000"/>
          <w:kern w:val="0"/>
          <w:szCs w:val="21"/>
        </w:rPr>
      </w:pPr>
      <w:r>
        <w:rPr>
          <w:rFonts w:cs="宋体"/>
          <w:color w:val="000000"/>
          <w:kern w:val="0"/>
          <w:szCs w:val="21"/>
        </w:rPr>
        <w:t>1</w:t>
      </w:r>
      <w:r>
        <w:rPr>
          <w:rFonts w:ascii="宋体" w:hAnsi="宋体" w:cs="宋体"/>
          <w:color w:val="000000"/>
          <w:kern w:val="0"/>
          <w:szCs w:val="21"/>
        </w:rPr>
        <w:t xml:space="preserve">. </w:t>
      </w:r>
      <w:r>
        <w:rPr>
          <w:rFonts w:ascii="宋体" w:hAnsi="宋体" w:cs="宋体" w:hint="eastAsia"/>
          <w:color w:val="000000"/>
          <w:kern w:val="0"/>
          <w:szCs w:val="21"/>
        </w:rPr>
        <w:t>建议教材</w:t>
      </w:r>
    </w:p>
    <w:p w:rsidR="00E81262" w:rsidRDefault="00E81262" w:rsidP="004C74BA">
      <w:pPr>
        <w:spacing w:line="300" w:lineRule="auto"/>
        <w:ind w:firstLineChars="200" w:firstLine="31680"/>
        <w:rPr>
          <w:rFonts w:ascii="宋体" w:cs="宋体"/>
          <w:szCs w:val="21"/>
        </w:rPr>
      </w:pPr>
      <w:r>
        <w:rPr>
          <w:rFonts w:ascii="宋体" w:hAnsi="宋体" w:cs="宋体" w:hint="eastAsia"/>
          <w:szCs w:val="21"/>
        </w:rPr>
        <w:t>杨志欣，王锐</w:t>
      </w:r>
      <w:r>
        <w:rPr>
          <w:rFonts w:ascii="宋体" w:hAnsi="宋体" w:cs="宋体"/>
          <w:szCs w:val="21"/>
        </w:rPr>
        <w:t>.</w:t>
      </w:r>
      <w:r w:rsidRPr="005D2502">
        <w:rPr>
          <w:rFonts w:ascii="宋体" w:hAnsi="宋体" w:cs="宋体" w:hint="eastAsia"/>
          <w:szCs w:val="21"/>
        </w:rPr>
        <w:t>《</w:t>
      </w:r>
      <w:r>
        <w:rPr>
          <w:rFonts w:ascii="宋体" w:hAnsi="宋体" w:cs="宋体" w:hint="eastAsia"/>
          <w:szCs w:val="21"/>
        </w:rPr>
        <w:t>中药药剂学实验</w:t>
      </w:r>
      <w:r w:rsidRPr="005D2502">
        <w:rPr>
          <w:rFonts w:ascii="宋体" w:hAnsi="宋体" w:cs="宋体" w:hint="eastAsia"/>
          <w:szCs w:val="21"/>
        </w:rPr>
        <w:t>》</w:t>
      </w:r>
      <w:r>
        <w:rPr>
          <w:rFonts w:ascii="宋体" w:hAnsi="宋体" w:cs="宋体"/>
          <w:szCs w:val="21"/>
        </w:rPr>
        <w:t>.</w:t>
      </w:r>
      <w:r>
        <w:rPr>
          <w:rFonts w:ascii="宋体" w:hAnsi="宋体" w:cs="宋体" w:hint="eastAsia"/>
          <w:szCs w:val="21"/>
        </w:rPr>
        <w:t>第一版</w:t>
      </w:r>
      <w:r>
        <w:rPr>
          <w:rFonts w:ascii="宋体" w:hAnsi="宋体" w:cs="宋体"/>
          <w:szCs w:val="21"/>
        </w:rPr>
        <w:t>.</w:t>
      </w:r>
      <w:r>
        <w:rPr>
          <w:rFonts w:ascii="宋体" w:hAnsi="宋体" w:cs="宋体" w:hint="eastAsia"/>
          <w:szCs w:val="21"/>
        </w:rPr>
        <w:t>北京</w:t>
      </w:r>
      <w:r>
        <w:rPr>
          <w:rFonts w:ascii="宋体" w:hAnsi="宋体" w:cs="宋体"/>
          <w:szCs w:val="21"/>
        </w:rPr>
        <w:t>:</w:t>
      </w:r>
      <w:r>
        <w:rPr>
          <w:rFonts w:ascii="宋体" w:hAnsi="宋体" w:cs="宋体" w:hint="eastAsia"/>
          <w:szCs w:val="21"/>
        </w:rPr>
        <w:t>中国中医药出版社</w:t>
      </w:r>
      <w:r>
        <w:rPr>
          <w:rFonts w:ascii="宋体" w:hAnsi="宋体" w:cs="宋体"/>
          <w:szCs w:val="21"/>
        </w:rPr>
        <w:t>,2016.</w:t>
      </w:r>
    </w:p>
    <w:p w:rsidR="00E81262" w:rsidRDefault="00E81262" w:rsidP="004C74BA">
      <w:pPr>
        <w:widowControl/>
        <w:spacing w:line="300" w:lineRule="auto"/>
        <w:ind w:firstLineChars="200" w:firstLine="31680"/>
        <w:jc w:val="left"/>
        <w:rPr>
          <w:rFonts w:ascii="宋体" w:cs="宋体"/>
          <w:color w:val="000000"/>
          <w:kern w:val="0"/>
          <w:szCs w:val="21"/>
        </w:rPr>
      </w:pPr>
      <w:r>
        <w:rPr>
          <w:rFonts w:cs="宋体"/>
          <w:color w:val="000000"/>
          <w:kern w:val="0"/>
          <w:szCs w:val="21"/>
        </w:rPr>
        <w:t>2</w:t>
      </w:r>
      <w:r>
        <w:rPr>
          <w:rFonts w:ascii="宋体" w:hAnsi="宋体" w:cs="宋体"/>
          <w:color w:val="000000"/>
          <w:kern w:val="0"/>
          <w:szCs w:val="21"/>
        </w:rPr>
        <w:t xml:space="preserve">. </w:t>
      </w:r>
      <w:r>
        <w:rPr>
          <w:rFonts w:ascii="宋体" w:hAnsi="宋体" w:cs="宋体" w:hint="eastAsia"/>
          <w:color w:val="000000"/>
          <w:kern w:val="0"/>
          <w:szCs w:val="21"/>
        </w:rPr>
        <w:t>参考书目</w:t>
      </w:r>
    </w:p>
    <w:p w:rsidR="00E81262" w:rsidRDefault="00E81262" w:rsidP="004C74BA">
      <w:pPr>
        <w:spacing w:line="300" w:lineRule="auto"/>
        <w:ind w:firstLineChars="200" w:firstLine="31680"/>
        <w:rPr>
          <w:rFonts w:ascii="宋体" w:cs="宋体"/>
          <w:szCs w:val="21"/>
        </w:rPr>
      </w:pPr>
      <w:r>
        <w:rPr>
          <w:rFonts w:ascii="宋体" w:hAnsi="宋体" w:cs="宋体" w:hint="eastAsia"/>
          <w:szCs w:val="21"/>
        </w:rPr>
        <w:t>傅超美，刘文</w:t>
      </w:r>
      <w:r>
        <w:rPr>
          <w:rFonts w:ascii="宋体" w:hAnsi="宋体" w:cs="宋体"/>
          <w:szCs w:val="21"/>
        </w:rPr>
        <w:t>.</w:t>
      </w:r>
      <w:r w:rsidRPr="005D2502">
        <w:rPr>
          <w:rFonts w:ascii="宋体" w:hAnsi="宋体" w:cs="宋体" w:hint="eastAsia"/>
          <w:szCs w:val="21"/>
        </w:rPr>
        <w:t>《</w:t>
      </w:r>
      <w:r>
        <w:rPr>
          <w:rFonts w:ascii="宋体" w:hAnsi="宋体" w:cs="宋体" w:hint="eastAsia"/>
          <w:szCs w:val="21"/>
        </w:rPr>
        <w:t>中药药剂学实验</w:t>
      </w:r>
      <w:r w:rsidRPr="005D2502">
        <w:rPr>
          <w:rFonts w:ascii="宋体" w:hAnsi="宋体" w:cs="宋体" w:hint="eastAsia"/>
          <w:szCs w:val="21"/>
        </w:rPr>
        <w:t>》</w:t>
      </w:r>
      <w:r>
        <w:rPr>
          <w:rFonts w:ascii="宋体" w:hAnsi="宋体" w:cs="宋体"/>
          <w:szCs w:val="21"/>
        </w:rPr>
        <w:t>.</w:t>
      </w:r>
      <w:r>
        <w:rPr>
          <w:rFonts w:ascii="宋体" w:hAnsi="宋体" w:cs="宋体" w:hint="eastAsia"/>
          <w:szCs w:val="21"/>
        </w:rPr>
        <w:t>第一版</w:t>
      </w:r>
      <w:r>
        <w:rPr>
          <w:rFonts w:ascii="宋体" w:hAnsi="宋体" w:cs="宋体"/>
          <w:szCs w:val="21"/>
        </w:rPr>
        <w:t>.</w:t>
      </w:r>
      <w:r>
        <w:rPr>
          <w:rFonts w:ascii="宋体" w:hAnsi="宋体" w:cs="宋体" w:hint="eastAsia"/>
          <w:szCs w:val="21"/>
        </w:rPr>
        <w:t>北京</w:t>
      </w:r>
      <w:r>
        <w:rPr>
          <w:rFonts w:ascii="宋体" w:hAnsi="宋体" w:cs="宋体"/>
          <w:szCs w:val="21"/>
        </w:rPr>
        <w:t>:</w:t>
      </w:r>
      <w:r>
        <w:rPr>
          <w:rFonts w:ascii="宋体" w:hAnsi="宋体" w:cs="宋体" w:hint="eastAsia"/>
          <w:szCs w:val="21"/>
        </w:rPr>
        <w:t>中国医药科技出版社</w:t>
      </w:r>
      <w:r>
        <w:rPr>
          <w:rFonts w:ascii="宋体" w:hAnsi="宋体" w:cs="宋体"/>
          <w:szCs w:val="21"/>
        </w:rPr>
        <w:t>,2012.</w:t>
      </w:r>
    </w:p>
    <w:p w:rsidR="00E81262" w:rsidRPr="00640CE3" w:rsidRDefault="00E81262" w:rsidP="004C74BA">
      <w:pPr>
        <w:spacing w:line="300" w:lineRule="auto"/>
        <w:ind w:firstLineChars="200" w:firstLine="31680"/>
        <w:rPr>
          <w:rFonts w:ascii="宋体" w:cs="宋体"/>
          <w:szCs w:val="21"/>
        </w:rPr>
      </w:pPr>
      <w:r>
        <w:rPr>
          <w:rFonts w:ascii="宋体" w:hAnsi="宋体" w:cs="宋体" w:hint="eastAsia"/>
          <w:szCs w:val="21"/>
        </w:rPr>
        <w:t>张兆旺</w:t>
      </w:r>
      <w:r>
        <w:rPr>
          <w:rFonts w:ascii="宋体" w:hAnsi="宋体" w:cs="宋体"/>
          <w:szCs w:val="21"/>
        </w:rPr>
        <w:t>.</w:t>
      </w:r>
      <w:r w:rsidRPr="005D2502">
        <w:rPr>
          <w:rFonts w:ascii="宋体" w:hAnsi="宋体" w:cs="宋体" w:hint="eastAsia"/>
          <w:szCs w:val="21"/>
        </w:rPr>
        <w:t>《</w:t>
      </w:r>
      <w:r>
        <w:rPr>
          <w:rFonts w:ascii="宋体" w:hAnsi="宋体" w:cs="宋体" w:hint="eastAsia"/>
          <w:szCs w:val="21"/>
        </w:rPr>
        <w:t>中药药剂学实验</w:t>
      </w:r>
      <w:r w:rsidRPr="005D2502">
        <w:rPr>
          <w:rFonts w:ascii="宋体" w:hAnsi="宋体" w:cs="宋体" w:hint="eastAsia"/>
          <w:szCs w:val="21"/>
        </w:rPr>
        <w:t>》</w:t>
      </w:r>
      <w:r>
        <w:rPr>
          <w:rFonts w:ascii="宋体" w:hAnsi="宋体" w:cs="宋体"/>
          <w:szCs w:val="21"/>
        </w:rPr>
        <w:t>.</w:t>
      </w:r>
      <w:r>
        <w:rPr>
          <w:rFonts w:ascii="宋体" w:hAnsi="宋体" w:cs="宋体" w:hint="eastAsia"/>
          <w:szCs w:val="21"/>
        </w:rPr>
        <w:t>第一版</w:t>
      </w:r>
      <w:r>
        <w:rPr>
          <w:rFonts w:ascii="宋体" w:hAnsi="宋体" w:cs="宋体"/>
          <w:szCs w:val="21"/>
        </w:rPr>
        <w:t>.</w:t>
      </w:r>
      <w:r>
        <w:rPr>
          <w:rFonts w:ascii="宋体" w:hAnsi="宋体" w:cs="宋体" w:hint="eastAsia"/>
          <w:szCs w:val="21"/>
        </w:rPr>
        <w:t>北京</w:t>
      </w:r>
      <w:r>
        <w:rPr>
          <w:rFonts w:ascii="宋体" w:hAnsi="宋体" w:cs="宋体"/>
          <w:szCs w:val="21"/>
        </w:rPr>
        <w:t>:</w:t>
      </w:r>
      <w:r>
        <w:rPr>
          <w:rFonts w:ascii="宋体" w:hAnsi="宋体" w:cs="宋体" w:hint="eastAsia"/>
          <w:szCs w:val="21"/>
        </w:rPr>
        <w:t>中国中医药出版社</w:t>
      </w:r>
      <w:r>
        <w:rPr>
          <w:rFonts w:ascii="宋体" w:hAnsi="宋体" w:cs="宋体"/>
          <w:szCs w:val="21"/>
        </w:rPr>
        <w:t>,2007.</w:t>
      </w:r>
    </w:p>
    <w:p w:rsidR="00E81262" w:rsidRPr="00640CE3" w:rsidRDefault="00E81262" w:rsidP="004C74BA">
      <w:pPr>
        <w:spacing w:line="300" w:lineRule="auto"/>
        <w:ind w:firstLineChars="200" w:firstLine="31680"/>
        <w:rPr>
          <w:rFonts w:ascii="宋体" w:cs="宋体"/>
          <w:szCs w:val="21"/>
        </w:rPr>
      </w:pPr>
      <w:r>
        <w:rPr>
          <w:rFonts w:ascii="宋体" w:hAnsi="宋体" w:cs="宋体" w:hint="eastAsia"/>
          <w:szCs w:val="21"/>
        </w:rPr>
        <w:t>郭东艳</w:t>
      </w:r>
      <w:r>
        <w:rPr>
          <w:rFonts w:ascii="宋体" w:hAnsi="宋体" w:cs="宋体"/>
          <w:szCs w:val="21"/>
        </w:rPr>
        <w:t>.</w:t>
      </w:r>
      <w:r w:rsidRPr="005D2502">
        <w:rPr>
          <w:rFonts w:ascii="宋体" w:hAnsi="宋体" w:cs="宋体" w:hint="eastAsia"/>
          <w:szCs w:val="21"/>
        </w:rPr>
        <w:t>《</w:t>
      </w:r>
      <w:r>
        <w:rPr>
          <w:rFonts w:ascii="宋体" w:hAnsi="宋体" w:cs="宋体" w:hint="eastAsia"/>
          <w:szCs w:val="21"/>
        </w:rPr>
        <w:t>中药药剂学实验指导</w:t>
      </w:r>
      <w:r w:rsidRPr="005D2502">
        <w:rPr>
          <w:rFonts w:ascii="宋体" w:hAnsi="宋体" w:cs="宋体" w:hint="eastAsia"/>
          <w:szCs w:val="21"/>
        </w:rPr>
        <w:t>》</w:t>
      </w:r>
      <w:r>
        <w:rPr>
          <w:rFonts w:ascii="宋体" w:hAnsi="宋体" w:cs="宋体"/>
          <w:szCs w:val="21"/>
        </w:rPr>
        <w:t>.</w:t>
      </w:r>
      <w:r>
        <w:rPr>
          <w:rFonts w:ascii="宋体" w:hAnsi="宋体" w:cs="宋体" w:hint="eastAsia"/>
          <w:szCs w:val="21"/>
        </w:rPr>
        <w:t>第一版</w:t>
      </w:r>
      <w:r>
        <w:rPr>
          <w:rFonts w:ascii="宋体" w:hAnsi="宋体" w:cs="宋体"/>
          <w:szCs w:val="21"/>
        </w:rPr>
        <w:t>.</w:t>
      </w:r>
      <w:r>
        <w:rPr>
          <w:rFonts w:ascii="宋体" w:hAnsi="宋体" w:cs="宋体" w:hint="eastAsia"/>
          <w:szCs w:val="21"/>
        </w:rPr>
        <w:t>西安</w:t>
      </w:r>
      <w:r>
        <w:rPr>
          <w:rFonts w:ascii="宋体" w:hAnsi="宋体" w:cs="宋体"/>
          <w:szCs w:val="21"/>
        </w:rPr>
        <w:t>:</w:t>
      </w:r>
      <w:r>
        <w:rPr>
          <w:rFonts w:ascii="宋体" w:hAnsi="宋体" w:cs="宋体" w:hint="eastAsia"/>
          <w:szCs w:val="21"/>
        </w:rPr>
        <w:t>陕西科技出版社</w:t>
      </w:r>
      <w:r>
        <w:rPr>
          <w:rFonts w:ascii="宋体" w:hAnsi="宋体" w:cs="宋体"/>
          <w:szCs w:val="21"/>
        </w:rPr>
        <w:t>,2014.</w:t>
      </w:r>
    </w:p>
    <w:p w:rsidR="00E81262" w:rsidRDefault="00E81262" w:rsidP="004C74BA">
      <w:pPr>
        <w:spacing w:line="300" w:lineRule="auto"/>
        <w:ind w:firstLineChars="200" w:firstLine="31680"/>
        <w:rPr>
          <w:rFonts w:ascii="宋体" w:cs="宋体"/>
          <w:szCs w:val="21"/>
        </w:rPr>
      </w:pPr>
      <w:r>
        <w:rPr>
          <w:rFonts w:ascii="宋体" w:hAnsi="宋体" w:cs="宋体" w:hint="eastAsia"/>
          <w:szCs w:val="21"/>
        </w:rPr>
        <w:t>程敏</w:t>
      </w:r>
      <w:r>
        <w:rPr>
          <w:rFonts w:ascii="宋体" w:hAnsi="宋体" w:cs="宋体"/>
          <w:szCs w:val="21"/>
        </w:rPr>
        <w:t>.</w:t>
      </w:r>
      <w:r w:rsidRPr="005D2502">
        <w:rPr>
          <w:rFonts w:ascii="宋体" w:hAnsi="宋体" w:cs="宋体" w:hint="eastAsia"/>
          <w:szCs w:val="21"/>
        </w:rPr>
        <w:t>《</w:t>
      </w:r>
      <w:r>
        <w:rPr>
          <w:rFonts w:ascii="宋体" w:hAnsi="宋体" w:cs="宋体" w:hint="eastAsia"/>
          <w:szCs w:val="21"/>
        </w:rPr>
        <w:t>中药药剂学实验指导</w:t>
      </w:r>
      <w:r w:rsidRPr="005D2502">
        <w:rPr>
          <w:rFonts w:ascii="宋体" w:hAnsi="宋体" w:cs="宋体" w:hint="eastAsia"/>
          <w:szCs w:val="21"/>
        </w:rPr>
        <w:t>》</w:t>
      </w:r>
      <w:r>
        <w:rPr>
          <w:rFonts w:ascii="宋体" w:hAnsi="宋体" w:cs="宋体"/>
          <w:szCs w:val="21"/>
        </w:rPr>
        <w:t>.</w:t>
      </w:r>
      <w:r>
        <w:rPr>
          <w:rFonts w:ascii="宋体" w:hAnsi="宋体" w:cs="宋体" w:hint="eastAsia"/>
          <w:szCs w:val="21"/>
        </w:rPr>
        <w:t>第一版</w:t>
      </w:r>
      <w:r>
        <w:rPr>
          <w:rFonts w:ascii="宋体" w:hAnsi="宋体" w:cs="宋体"/>
          <w:szCs w:val="21"/>
        </w:rPr>
        <w:t>.</w:t>
      </w:r>
      <w:r>
        <w:rPr>
          <w:rFonts w:ascii="宋体" w:hAnsi="宋体" w:cs="宋体" w:hint="eastAsia"/>
          <w:szCs w:val="21"/>
        </w:rPr>
        <w:t>南京</w:t>
      </w:r>
      <w:r>
        <w:rPr>
          <w:rFonts w:ascii="宋体" w:hAnsi="宋体" w:cs="宋体"/>
          <w:szCs w:val="21"/>
        </w:rPr>
        <w:t>:</w:t>
      </w:r>
      <w:r>
        <w:rPr>
          <w:rFonts w:ascii="宋体" w:hAnsi="宋体" w:cs="宋体" w:hint="eastAsia"/>
          <w:szCs w:val="21"/>
        </w:rPr>
        <w:t>东南大学出版社，</w:t>
      </w:r>
      <w:r>
        <w:rPr>
          <w:rFonts w:ascii="宋体" w:hAnsi="宋体" w:cs="宋体"/>
          <w:szCs w:val="21"/>
        </w:rPr>
        <w:t>2016.</w:t>
      </w:r>
    </w:p>
    <w:p w:rsidR="00E81262" w:rsidRDefault="00E81262" w:rsidP="007A65B8">
      <w:pPr>
        <w:widowControl/>
        <w:spacing w:line="300" w:lineRule="auto"/>
        <w:jc w:val="left"/>
        <w:rPr>
          <w:rFonts w:ascii="宋体" w:cs="宋体"/>
          <w:szCs w:val="21"/>
        </w:rPr>
      </w:pPr>
    </w:p>
    <w:p w:rsidR="00E81262" w:rsidRDefault="00E81262" w:rsidP="004C74BA">
      <w:pPr>
        <w:widowControl/>
        <w:spacing w:line="300" w:lineRule="auto"/>
        <w:ind w:firstLineChars="200" w:firstLine="31680"/>
        <w:jc w:val="center"/>
        <w:rPr>
          <w:rFonts w:ascii="宋体" w:cs="宋体"/>
          <w:szCs w:val="21"/>
        </w:rPr>
      </w:pPr>
    </w:p>
    <w:p w:rsidR="00E81262" w:rsidRDefault="00E81262" w:rsidP="004C74BA">
      <w:pPr>
        <w:spacing w:line="300" w:lineRule="auto"/>
        <w:ind w:firstLineChars="200" w:firstLine="31680"/>
        <w:jc w:val="center"/>
        <w:rPr>
          <w:rFonts w:ascii="宋体" w:cs="宋体"/>
          <w:szCs w:val="21"/>
        </w:rPr>
      </w:pPr>
      <w:r>
        <w:rPr>
          <w:rFonts w:ascii="宋体" w:hAnsi="宋体" w:cs="宋体"/>
          <w:szCs w:val="21"/>
        </w:rPr>
        <w:t xml:space="preserve">                       </w:t>
      </w:r>
      <w:r>
        <w:rPr>
          <w:rFonts w:ascii="宋体" w:hAnsi="宋体" w:cs="宋体" w:hint="eastAsia"/>
          <w:szCs w:val="21"/>
        </w:rPr>
        <w:t>执笔人：贺伟</w:t>
      </w:r>
    </w:p>
    <w:p w:rsidR="00E81262" w:rsidRDefault="00E81262" w:rsidP="004C74BA">
      <w:pPr>
        <w:spacing w:line="300" w:lineRule="auto"/>
        <w:ind w:firstLineChars="200" w:firstLine="31680"/>
        <w:jc w:val="center"/>
        <w:rPr>
          <w:rFonts w:ascii="宋体" w:cs="宋体"/>
          <w:szCs w:val="21"/>
        </w:rPr>
      </w:pPr>
      <w:r>
        <w:rPr>
          <w:rFonts w:ascii="宋体" w:hAnsi="宋体" w:cs="宋体"/>
          <w:szCs w:val="21"/>
        </w:rPr>
        <w:t xml:space="preserve">                        </w:t>
      </w:r>
      <w:r>
        <w:rPr>
          <w:rFonts w:ascii="宋体" w:hAnsi="宋体" w:cs="宋体" w:hint="eastAsia"/>
          <w:szCs w:val="21"/>
        </w:rPr>
        <w:t>审定人：李刚</w:t>
      </w:r>
    </w:p>
    <w:p w:rsidR="00E81262" w:rsidRDefault="00E81262" w:rsidP="00733082">
      <w:pPr>
        <w:spacing w:line="300" w:lineRule="auto"/>
        <w:ind w:firstLineChars="200" w:firstLine="31680"/>
        <w:jc w:val="center"/>
        <w:rPr>
          <w:rFonts w:ascii="宋体" w:cs="宋体"/>
          <w:szCs w:val="21"/>
        </w:rPr>
      </w:pPr>
      <w:r>
        <w:rPr>
          <w:rFonts w:ascii="宋体" w:hAnsi="宋体" w:cs="宋体"/>
          <w:szCs w:val="21"/>
        </w:rPr>
        <w:t xml:space="preserve">                        2017</w:t>
      </w:r>
      <w:r>
        <w:rPr>
          <w:rFonts w:ascii="宋体" w:hAnsi="宋体" w:cs="宋体" w:hint="eastAsia"/>
          <w:szCs w:val="21"/>
        </w:rPr>
        <w:t>年</w:t>
      </w:r>
      <w:r>
        <w:rPr>
          <w:rFonts w:ascii="宋体" w:hAnsi="宋体" w:cs="宋体"/>
          <w:szCs w:val="21"/>
        </w:rPr>
        <w:t>7</w:t>
      </w:r>
      <w:r>
        <w:rPr>
          <w:rFonts w:ascii="宋体" w:hAnsi="宋体" w:cs="宋体" w:hint="eastAsia"/>
          <w:szCs w:val="21"/>
        </w:rPr>
        <w:t>月</w:t>
      </w:r>
    </w:p>
    <w:sectPr w:rsidR="00E81262" w:rsidSect="004147C1">
      <w:headerReference w:type="even" r:id="rId7"/>
      <w:headerReference w:type="default" r:id="rId8"/>
      <w:footerReference w:type="even" r:id="rId9"/>
      <w:footerReference w:type="default" r:id="rId10"/>
      <w:headerReference w:type="first" r:id="rId11"/>
      <w:footerReference w:type="first" r:id="rId12"/>
      <w:pgSz w:w="11906" w:h="16838"/>
      <w:pgMar w:top="1304" w:right="1474" w:bottom="130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62" w:rsidRDefault="00E81262" w:rsidP="00782F4B">
      <w:r>
        <w:separator/>
      </w:r>
    </w:p>
  </w:endnote>
  <w:endnote w:type="continuationSeparator" w:id="0">
    <w:p w:rsidR="00E81262" w:rsidRDefault="00E81262" w:rsidP="00782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2" w:rsidRDefault="00E812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2" w:rsidRDefault="00E812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2" w:rsidRDefault="00E81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62" w:rsidRDefault="00E81262" w:rsidP="00782F4B">
      <w:r>
        <w:separator/>
      </w:r>
    </w:p>
  </w:footnote>
  <w:footnote w:type="continuationSeparator" w:id="0">
    <w:p w:rsidR="00E81262" w:rsidRDefault="00E81262" w:rsidP="0078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2" w:rsidRDefault="00E81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2" w:rsidRDefault="00E81262" w:rsidP="004C74B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2" w:rsidRDefault="00E81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3B5A"/>
    <w:multiLevelType w:val="multilevel"/>
    <w:tmpl w:val="2D8D3B5A"/>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50947B78"/>
    <w:multiLevelType w:val="multilevel"/>
    <w:tmpl w:val="73563246"/>
    <w:lvl w:ilvl="0">
      <w:start w:val="1"/>
      <w:numFmt w:val="decimal"/>
      <w:lvlText w:val="(%1)"/>
      <w:lvlJc w:val="left"/>
      <w:pPr>
        <w:ind w:left="720" w:hanging="360"/>
      </w:pPr>
      <w:rPr>
        <w:rFonts w:cs="Times New Roman" w:hint="default"/>
      </w:rPr>
    </w:lvl>
    <w:lvl w:ilvl="1">
      <w:start w:val="3"/>
      <w:numFmt w:val="decimal"/>
      <w:lvlText w:val="%2、"/>
      <w:lvlJc w:val="left"/>
      <w:pPr>
        <w:tabs>
          <w:tab w:val="num" w:pos="1140"/>
        </w:tabs>
        <w:ind w:left="1140" w:hanging="360"/>
      </w:pPr>
      <w:rPr>
        <w:rFonts w:hAnsi="宋体" w:cs="Times New Roman" w:hint="default"/>
      </w:rPr>
    </w:lvl>
    <w:lvl w:ilvl="2" w:tentative="1">
      <w:start w:val="1"/>
      <w:numFmt w:val="lowerRoman"/>
      <w:lvlText w:val="%3."/>
      <w:lvlJc w:val="right"/>
      <w:pPr>
        <w:ind w:left="1620" w:hanging="420"/>
      </w:pPr>
      <w:rPr>
        <w:rFonts w:cs="Times New Roman"/>
      </w:rPr>
    </w:lvl>
    <w:lvl w:ilvl="3" w:tentative="1">
      <w:start w:val="1"/>
      <w:numFmt w:val="decimal"/>
      <w:lvlText w:val="%4."/>
      <w:lvlJc w:val="left"/>
      <w:pPr>
        <w:ind w:left="2040" w:hanging="420"/>
      </w:pPr>
      <w:rPr>
        <w:rFonts w:cs="Times New Roman"/>
      </w:rPr>
    </w:lvl>
    <w:lvl w:ilvl="4" w:tentative="1">
      <w:start w:val="1"/>
      <w:numFmt w:val="lowerLetter"/>
      <w:lvlText w:val="%5)"/>
      <w:lvlJc w:val="left"/>
      <w:pPr>
        <w:ind w:left="2460" w:hanging="420"/>
      </w:pPr>
      <w:rPr>
        <w:rFonts w:cs="Times New Roman"/>
      </w:rPr>
    </w:lvl>
    <w:lvl w:ilvl="5" w:tentative="1">
      <w:start w:val="1"/>
      <w:numFmt w:val="lowerRoman"/>
      <w:lvlText w:val="%6."/>
      <w:lvlJc w:val="right"/>
      <w:pPr>
        <w:ind w:left="2880" w:hanging="420"/>
      </w:pPr>
      <w:rPr>
        <w:rFonts w:cs="Times New Roman"/>
      </w:rPr>
    </w:lvl>
    <w:lvl w:ilvl="6" w:tentative="1">
      <w:start w:val="1"/>
      <w:numFmt w:val="decimal"/>
      <w:lvlText w:val="%7."/>
      <w:lvlJc w:val="left"/>
      <w:pPr>
        <w:ind w:left="3300" w:hanging="420"/>
      </w:pPr>
      <w:rPr>
        <w:rFonts w:cs="Times New Roman"/>
      </w:rPr>
    </w:lvl>
    <w:lvl w:ilvl="7" w:tentative="1">
      <w:start w:val="1"/>
      <w:numFmt w:val="lowerLetter"/>
      <w:lvlText w:val="%8)"/>
      <w:lvlJc w:val="left"/>
      <w:pPr>
        <w:ind w:left="3720" w:hanging="420"/>
      </w:pPr>
      <w:rPr>
        <w:rFonts w:cs="Times New Roman"/>
      </w:rPr>
    </w:lvl>
    <w:lvl w:ilvl="8" w:tentative="1">
      <w:start w:val="1"/>
      <w:numFmt w:val="lowerRoman"/>
      <w:lvlText w:val="%9."/>
      <w:lvlJc w:val="right"/>
      <w:pPr>
        <w:ind w:left="41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683"/>
    <w:rsid w:val="00080D31"/>
    <w:rsid w:val="00097DE6"/>
    <w:rsid w:val="000D1A19"/>
    <w:rsid w:val="00151F8E"/>
    <w:rsid w:val="001A02B6"/>
    <w:rsid w:val="001E254D"/>
    <w:rsid w:val="00205C99"/>
    <w:rsid w:val="00221DA2"/>
    <w:rsid w:val="00247D3F"/>
    <w:rsid w:val="0025262F"/>
    <w:rsid w:val="00256F1E"/>
    <w:rsid w:val="00281321"/>
    <w:rsid w:val="002A2242"/>
    <w:rsid w:val="00330E60"/>
    <w:rsid w:val="0034776C"/>
    <w:rsid w:val="003A1001"/>
    <w:rsid w:val="00401149"/>
    <w:rsid w:val="004052BF"/>
    <w:rsid w:val="004147C1"/>
    <w:rsid w:val="004804A6"/>
    <w:rsid w:val="00480E31"/>
    <w:rsid w:val="004C74BA"/>
    <w:rsid w:val="00500167"/>
    <w:rsid w:val="0055051D"/>
    <w:rsid w:val="00562F77"/>
    <w:rsid w:val="005B171E"/>
    <w:rsid w:val="005D2502"/>
    <w:rsid w:val="00604A91"/>
    <w:rsid w:val="0060745C"/>
    <w:rsid w:val="006238F1"/>
    <w:rsid w:val="00623B41"/>
    <w:rsid w:val="00640CE3"/>
    <w:rsid w:val="006A497E"/>
    <w:rsid w:val="006D149B"/>
    <w:rsid w:val="006F6609"/>
    <w:rsid w:val="00714277"/>
    <w:rsid w:val="00733082"/>
    <w:rsid w:val="0075183A"/>
    <w:rsid w:val="00774061"/>
    <w:rsid w:val="00782F4B"/>
    <w:rsid w:val="007A65B8"/>
    <w:rsid w:val="007E3C67"/>
    <w:rsid w:val="008654AA"/>
    <w:rsid w:val="00921683"/>
    <w:rsid w:val="009369CF"/>
    <w:rsid w:val="009C6CF7"/>
    <w:rsid w:val="00A21175"/>
    <w:rsid w:val="00A3210E"/>
    <w:rsid w:val="00A365B6"/>
    <w:rsid w:val="00BB01D0"/>
    <w:rsid w:val="00BB5536"/>
    <w:rsid w:val="00BB6DB9"/>
    <w:rsid w:val="00BE1034"/>
    <w:rsid w:val="00C718B0"/>
    <w:rsid w:val="00D32C73"/>
    <w:rsid w:val="00D434EC"/>
    <w:rsid w:val="00D54FD6"/>
    <w:rsid w:val="00D55832"/>
    <w:rsid w:val="00DC30F5"/>
    <w:rsid w:val="00E21A9B"/>
    <w:rsid w:val="00E6417C"/>
    <w:rsid w:val="00E70D10"/>
    <w:rsid w:val="00E81262"/>
    <w:rsid w:val="00EB2A7F"/>
    <w:rsid w:val="00F008C8"/>
    <w:rsid w:val="00F14940"/>
    <w:rsid w:val="00F206C7"/>
    <w:rsid w:val="3D8267D1"/>
    <w:rsid w:val="56E922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C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47C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4147C1"/>
    <w:rPr>
      <w:rFonts w:cs="Times New Roman"/>
      <w:sz w:val="18"/>
      <w:szCs w:val="18"/>
    </w:rPr>
  </w:style>
  <w:style w:type="paragraph" w:styleId="Header">
    <w:name w:val="header"/>
    <w:basedOn w:val="Normal"/>
    <w:link w:val="HeaderChar"/>
    <w:uiPriority w:val="99"/>
    <w:rsid w:val="004147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4147C1"/>
    <w:rPr>
      <w:rFonts w:cs="Times New Roman"/>
      <w:sz w:val="18"/>
      <w:szCs w:val="18"/>
    </w:rPr>
  </w:style>
  <w:style w:type="paragraph" w:styleId="NormalWeb">
    <w:name w:val="Normal (Web)"/>
    <w:basedOn w:val="Normal"/>
    <w:uiPriority w:val="99"/>
    <w:rsid w:val="004147C1"/>
    <w:pPr>
      <w:widowControl/>
      <w:spacing w:before="100" w:beforeAutospacing="1" w:after="100" w:afterAutospacing="1"/>
      <w:jc w:val="left"/>
    </w:pPr>
    <w:rPr>
      <w:rFonts w:ascii="宋体" w:hAnsi="宋体" w:cs="宋体"/>
      <w:kern w:val="0"/>
      <w:sz w:val="24"/>
    </w:rPr>
  </w:style>
  <w:style w:type="paragraph" w:customStyle="1" w:styleId="1">
    <w:name w:val="列出段落1"/>
    <w:basedOn w:val="Normal"/>
    <w:uiPriority w:val="99"/>
    <w:rsid w:val="004147C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5</Pages>
  <Words>566</Words>
  <Characters>3228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52</cp:revision>
  <dcterms:created xsi:type="dcterms:W3CDTF">2017-07-19T05:25:00Z</dcterms:created>
  <dcterms:modified xsi:type="dcterms:W3CDTF">2018-07-27T03:24:00Z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